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40" w:rsidRPr="007B74DB" w:rsidRDefault="003C2440" w:rsidP="00F461A0">
      <w:pPr>
        <w:rPr>
          <w:rFonts w:ascii="Arial Narrow" w:hAnsi="Arial Narrow"/>
          <w:sz w:val="24"/>
          <w:szCs w:val="24"/>
          <w:lang w:val="fr-FR"/>
        </w:rPr>
      </w:pPr>
    </w:p>
    <w:p w:rsidR="003C2440" w:rsidRPr="007B74DB" w:rsidRDefault="003C2440" w:rsidP="00F461A0">
      <w:pPr>
        <w:rPr>
          <w:rFonts w:ascii="Arial Narrow" w:hAnsi="Arial Narrow"/>
          <w:sz w:val="24"/>
          <w:szCs w:val="24"/>
          <w:lang w:val="fr-FR"/>
        </w:rPr>
      </w:pPr>
    </w:p>
    <w:p w:rsidR="00F270BF" w:rsidRPr="007B74DB" w:rsidRDefault="00B847B8" w:rsidP="00A939EC">
      <w:pPr>
        <w:rPr>
          <w:rFonts w:ascii="Arial Narrow" w:hAnsi="Arial Narrow"/>
          <w:b/>
          <w:sz w:val="24"/>
          <w:szCs w:val="24"/>
          <w:lang w:val="fr-FR"/>
        </w:rPr>
      </w:pPr>
      <w:r>
        <w:rPr>
          <w:rFonts w:ascii="Arial Narrow" w:hAnsi="Arial Narrow"/>
          <w:b/>
          <w:bCs/>
          <w:sz w:val="24"/>
          <w:szCs w:val="24"/>
          <w:lang w:val="fr-FR"/>
        </w:rPr>
        <w:t>I</w:t>
      </w:r>
      <w:r w:rsidR="00A939EC" w:rsidRPr="007B74DB">
        <w:rPr>
          <w:rFonts w:ascii="Arial Narrow" w:hAnsi="Arial Narrow"/>
          <w:b/>
          <w:bCs/>
          <w:sz w:val="24"/>
          <w:szCs w:val="24"/>
          <w:lang w:val="fr-FR"/>
        </w:rPr>
        <w:t xml:space="preserve">. </w:t>
      </w:r>
      <w:r>
        <w:rPr>
          <w:rFonts w:ascii="Arial Narrow" w:hAnsi="Arial Narrow"/>
          <w:b/>
          <w:bCs/>
          <w:sz w:val="24"/>
          <w:szCs w:val="24"/>
          <w:lang w:val="fr-FR"/>
        </w:rPr>
        <w:t>INFORMATIONS D’ORDRE TECHNIQUE SUR LE PROJET</w:t>
      </w:r>
    </w:p>
    <w:p w:rsidR="00F270BF" w:rsidRPr="007B74DB" w:rsidRDefault="00F270BF" w:rsidP="00F270BF">
      <w:pPr>
        <w:pStyle w:val="Paragraphedeliste"/>
        <w:ind w:left="720"/>
        <w:rPr>
          <w:rFonts w:ascii="Arial Narrow" w:hAnsi="Arial Narrow"/>
          <w:sz w:val="24"/>
          <w:szCs w:val="24"/>
          <w:lang w:val="fr-FR"/>
        </w:rPr>
      </w:pPr>
    </w:p>
    <w:tbl>
      <w:tblPr>
        <w:tblStyle w:val="Grilledutableau"/>
        <w:tblW w:w="10774" w:type="dxa"/>
        <w:tblInd w:w="-174" w:type="dxa"/>
        <w:shd w:val="clear" w:color="auto" w:fill="FFFFFF" w:themeFill="background1"/>
        <w:tblLook w:val="04A0"/>
      </w:tblPr>
      <w:tblGrid>
        <w:gridCol w:w="1419"/>
        <w:gridCol w:w="9355"/>
      </w:tblGrid>
      <w:tr w:rsidR="00A939EC" w:rsidRPr="00CE69EB" w:rsidTr="00601984">
        <w:tc>
          <w:tcPr>
            <w:tcW w:w="1419" w:type="dxa"/>
            <w:shd w:val="clear" w:color="auto" w:fill="FFFFFF" w:themeFill="background1"/>
          </w:tcPr>
          <w:p w:rsidR="00A939EC" w:rsidRPr="003651A9" w:rsidRDefault="00A939EC" w:rsidP="00595910">
            <w:pPr>
              <w:tabs>
                <w:tab w:val="clear" w:pos="1588"/>
                <w:tab w:val="clear" w:pos="2381"/>
                <w:tab w:val="left" w:pos="1985"/>
              </w:tabs>
              <w:rPr>
                <w:rFonts w:ascii="Arial Narrow" w:hAnsi="Arial Narrow"/>
                <w:sz w:val="24"/>
                <w:szCs w:val="24"/>
                <w:lang w:val="fr-FR"/>
              </w:rPr>
            </w:pPr>
            <w:r w:rsidRPr="003651A9">
              <w:rPr>
                <w:rFonts w:ascii="Arial Narrow" w:hAnsi="Arial Narrow"/>
                <w:b/>
                <w:sz w:val="24"/>
                <w:szCs w:val="24"/>
                <w:shd w:val="clear" w:color="auto" w:fill="FFFFFF" w:themeFill="background1"/>
                <w:lang w:val="fr-FR"/>
              </w:rPr>
              <w:t xml:space="preserve">Brève analyse de la situation </w:t>
            </w:r>
            <w:r w:rsidR="00595910" w:rsidRPr="003651A9">
              <w:rPr>
                <w:rFonts w:ascii="Arial Narrow" w:hAnsi="Arial Narrow"/>
                <w:b/>
                <w:sz w:val="24"/>
                <w:szCs w:val="24"/>
                <w:shd w:val="clear" w:color="auto" w:fill="FFFFFF" w:themeFill="background1"/>
                <w:lang w:val="fr-FR"/>
              </w:rPr>
              <w:t>sur le plan National et Mondial</w:t>
            </w:r>
            <w:r w:rsidR="00595910" w:rsidRPr="003651A9">
              <w:rPr>
                <w:rFonts w:ascii="Arial Narrow" w:hAnsi="Arial Narrow"/>
                <w:b/>
                <w:sz w:val="24"/>
                <w:szCs w:val="24"/>
                <w:lang w:val="fr-FR"/>
              </w:rPr>
              <w:t xml:space="preserve">. </w:t>
            </w:r>
          </w:p>
        </w:tc>
        <w:tc>
          <w:tcPr>
            <w:tcW w:w="9355" w:type="dxa"/>
            <w:shd w:val="clear" w:color="auto" w:fill="FFFFFF" w:themeFill="background1"/>
          </w:tcPr>
          <w:p w:rsidR="003651A9" w:rsidRPr="006A6B8E" w:rsidRDefault="003651A9" w:rsidP="003651A9">
            <w:pPr>
              <w:spacing w:line="276" w:lineRule="auto"/>
              <w:jc w:val="both"/>
              <w:rPr>
                <w:rFonts w:ascii="Arial Narrow" w:hAnsi="Arial Narrow"/>
                <w:sz w:val="25"/>
                <w:szCs w:val="25"/>
                <w:lang w:val="fr-FR"/>
              </w:rPr>
            </w:pPr>
            <w:r w:rsidRPr="006A6B8E">
              <w:rPr>
                <w:rFonts w:ascii="Arial Narrow" w:hAnsi="Arial Narrow"/>
                <w:sz w:val="25"/>
                <w:szCs w:val="25"/>
                <w:lang w:val="fr-FR"/>
              </w:rPr>
              <w:t>En s’appuyant sur les OMD (Objectifs du Millénaire pour le Développement) définis par les Etats membres de l’ONU en 2000 dans la ville de New York (Etats-Unis), l’Etat Camerounais voudrait faire du Cameroun un Pays émergent en 2035, démocratique et uni dans sa diversité, qui se décline dans l’agriculture et le développement rural.</w:t>
            </w:r>
          </w:p>
          <w:p w:rsidR="003651A9" w:rsidRPr="006A6B8E" w:rsidRDefault="003651A9" w:rsidP="003651A9">
            <w:pPr>
              <w:spacing w:line="276" w:lineRule="auto"/>
              <w:jc w:val="both"/>
              <w:rPr>
                <w:rFonts w:ascii="Arial Narrow" w:hAnsi="Arial Narrow"/>
                <w:sz w:val="25"/>
                <w:szCs w:val="25"/>
                <w:lang w:val="fr-FR"/>
              </w:rPr>
            </w:pPr>
            <w:r w:rsidRPr="006A6B8E">
              <w:rPr>
                <w:rFonts w:ascii="Arial Narrow" w:hAnsi="Arial Narrow"/>
                <w:sz w:val="25"/>
                <w:szCs w:val="25"/>
                <w:lang w:val="fr-FR"/>
              </w:rPr>
              <w:t>Cette vision politique a pour objectif stratégique, de renforcer le Cameroun dans son rôle de puissance agricole sous régionale, où le secteur rural est un moteur de l’économie nationale assurant la sécurité alimentaire des populations, dans un souci de développement durable et respectueux de l’environnement.</w:t>
            </w:r>
          </w:p>
          <w:p w:rsidR="003651A9" w:rsidRPr="006A6B8E" w:rsidRDefault="003651A9" w:rsidP="003651A9">
            <w:pPr>
              <w:spacing w:line="276" w:lineRule="auto"/>
              <w:jc w:val="both"/>
              <w:rPr>
                <w:rFonts w:ascii="Arial Narrow" w:hAnsi="Arial Narrow"/>
                <w:sz w:val="25"/>
                <w:szCs w:val="25"/>
                <w:lang w:val="fr-FR"/>
              </w:rPr>
            </w:pPr>
            <w:r w:rsidRPr="006A6B8E">
              <w:rPr>
                <w:rFonts w:ascii="Arial Narrow" w:hAnsi="Arial Narrow"/>
                <w:sz w:val="25"/>
                <w:szCs w:val="25"/>
                <w:lang w:val="fr-FR"/>
              </w:rPr>
              <w:t>Le défi actuel de tous les acteurs (publics et privés) du secteur agricole camerounais  est de passer à une agriculture de seconde génération qui pourra :</w:t>
            </w:r>
          </w:p>
          <w:p w:rsidR="003651A9" w:rsidRPr="006A6B8E" w:rsidRDefault="003651A9" w:rsidP="00941907">
            <w:pPr>
              <w:pStyle w:val="Paragraphedeliste"/>
              <w:numPr>
                <w:ilvl w:val="0"/>
                <w:numId w:val="1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Faire valoir sa fonction de production des matières premières et promouvoir les opérations post-récoltes pour mettre sur le marché les produits alimentaires de bonne qualité répondant aux normes internationaux.</w:t>
            </w:r>
          </w:p>
          <w:p w:rsidR="003651A9" w:rsidRPr="006A6B8E" w:rsidRDefault="003651A9" w:rsidP="00941907">
            <w:pPr>
              <w:pStyle w:val="Paragraphedeliste"/>
              <w:numPr>
                <w:ilvl w:val="0"/>
                <w:numId w:val="1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Une agriculture compétitive qui s’affirme sur des nouveaux marchés par un accroissement significatif des parts qu’elle engrange.</w:t>
            </w:r>
          </w:p>
          <w:p w:rsidR="003651A9" w:rsidRPr="006A6B8E" w:rsidRDefault="008D3413" w:rsidP="00941907">
            <w:pPr>
              <w:pStyle w:val="Paragraphedeliste"/>
              <w:numPr>
                <w:ilvl w:val="0"/>
                <w:numId w:val="1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Pr>
                <w:rFonts w:ascii="Arial Narrow" w:hAnsi="Arial Narrow"/>
                <w:sz w:val="25"/>
                <w:szCs w:val="25"/>
                <w:lang w:val="fr-FR"/>
              </w:rPr>
              <w:t>Une agriculture qui c</w:t>
            </w:r>
            <w:r w:rsidR="003651A9" w:rsidRPr="006A6B8E">
              <w:rPr>
                <w:rFonts w:ascii="Arial Narrow" w:hAnsi="Arial Narrow"/>
                <w:sz w:val="25"/>
                <w:szCs w:val="25"/>
                <w:lang w:val="fr-FR"/>
              </w:rPr>
              <w:t>onfère ses acteurs un sentiment de fierté par ce qu’elle devient un métier à part entière et rapporte des revenus consistants à ses acteurs ; leur disposant un standard de vie qui n’a rien à envier aux travailleurs des autres secteurs.</w:t>
            </w:r>
          </w:p>
          <w:p w:rsidR="003651A9" w:rsidRPr="006A6B8E" w:rsidRDefault="003651A9" w:rsidP="00941907">
            <w:pPr>
              <w:pStyle w:val="Paragraphedeliste"/>
              <w:numPr>
                <w:ilvl w:val="0"/>
                <w:numId w:val="17"/>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Une agriculture qui valorise toute la chaine productive pour contribuer d’avantage à la création de la richesse nationale et internationale.</w:t>
            </w:r>
          </w:p>
          <w:p w:rsidR="003651A9" w:rsidRPr="006A6B8E" w:rsidRDefault="003651A9" w:rsidP="003651A9">
            <w:pPr>
              <w:spacing w:line="276" w:lineRule="auto"/>
              <w:jc w:val="both"/>
              <w:rPr>
                <w:rFonts w:ascii="Arial Narrow" w:hAnsi="Arial Narrow"/>
                <w:sz w:val="25"/>
                <w:szCs w:val="25"/>
                <w:lang w:val="fr-FR"/>
              </w:rPr>
            </w:pPr>
            <w:r w:rsidRPr="006A6B8E">
              <w:rPr>
                <w:rFonts w:ascii="Arial Narrow" w:hAnsi="Arial Narrow"/>
                <w:sz w:val="25"/>
                <w:szCs w:val="25"/>
                <w:lang w:val="fr-FR"/>
              </w:rPr>
              <w:t>La stratégie du développement agricole au Cameroun devra alors se reposer sur quatre piliers à savoir :</w:t>
            </w:r>
          </w:p>
          <w:p w:rsidR="003651A9" w:rsidRPr="006A6B8E" w:rsidRDefault="003651A9" w:rsidP="00941907">
            <w:pPr>
              <w:pStyle w:val="Paragraphedeliste"/>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Le renforcement des capacités des acteurs</w:t>
            </w:r>
          </w:p>
          <w:p w:rsidR="003651A9" w:rsidRPr="006A6B8E" w:rsidRDefault="003651A9" w:rsidP="00941907">
            <w:pPr>
              <w:pStyle w:val="Paragraphedeliste"/>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rPr>
            </w:pPr>
            <w:r w:rsidRPr="006A6B8E">
              <w:rPr>
                <w:rFonts w:ascii="Arial Narrow" w:hAnsi="Arial Narrow"/>
                <w:sz w:val="25"/>
                <w:szCs w:val="25"/>
              </w:rPr>
              <w:t xml:space="preserve">La modernisation des infrastructures </w:t>
            </w:r>
            <w:r w:rsidRPr="006A6B8E">
              <w:rPr>
                <w:rFonts w:ascii="Arial Narrow" w:hAnsi="Arial Narrow"/>
                <w:sz w:val="25"/>
                <w:szCs w:val="25"/>
                <w:lang w:val="fr-FR"/>
              </w:rPr>
              <w:t>agricoles</w:t>
            </w:r>
          </w:p>
          <w:p w:rsidR="003651A9" w:rsidRPr="006A6B8E" w:rsidRDefault="003651A9" w:rsidP="00941907">
            <w:pPr>
              <w:pStyle w:val="Paragraphedeliste"/>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La gestion durable des ressources naturelles</w:t>
            </w:r>
          </w:p>
          <w:p w:rsidR="003651A9" w:rsidRPr="006A6B8E" w:rsidRDefault="003651A9" w:rsidP="00941907">
            <w:pPr>
              <w:pStyle w:val="Paragraphedeliste"/>
              <w:numPr>
                <w:ilvl w:val="0"/>
                <w:numId w:val="16"/>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L’amélioration de la productivité et la compétitivité agricole</w:t>
            </w:r>
          </w:p>
          <w:p w:rsidR="003651A9" w:rsidRPr="006A6B8E" w:rsidRDefault="003651A9" w:rsidP="003651A9">
            <w:pPr>
              <w:spacing w:line="276" w:lineRule="auto"/>
              <w:jc w:val="both"/>
              <w:rPr>
                <w:rFonts w:ascii="Arial Narrow" w:hAnsi="Arial Narrow"/>
                <w:sz w:val="25"/>
                <w:szCs w:val="25"/>
                <w:lang w:val="fr-FR"/>
              </w:rPr>
            </w:pPr>
            <w:r w:rsidRPr="006A6B8E">
              <w:rPr>
                <w:rFonts w:ascii="Arial Narrow" w:hAnsi="Arial Narrow"/>
                <w:sz w:val="25"/>
                <w:szCs w:val="25"/>
                <w:lang w:val="fr-FR"/>
              </w:rPr>
              <w:t>D’après les recherches effectuées par les acteurs économiques, l’agriculture est la véritable richesse du Cameroun ,60% de la population en vive d’ailleurs, le pays dispose, à cet effet un vaste potentiel à savoir :</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Une jeunesse forte représentant 70% de la population active ;</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Cinq zones agro-écologiques favorables à la culture des différents produits ;</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lang w:val="fr-FR"/>
              </w:rPr>
            </w:pPr>
            <w:r w:rsidRPr="006A6B8E">
              <w:rPr>
                <w:rFonts w:ascii="Arial Narrow" w:hAnsi="Arial Narrow"/>
                <w:sz w:val="25"/>
                <w:szCs w:val="25"/>
                <w:lang w:val="fr-FR"/>
              </w:rPr>
              <w:t>Des vastes espaces terrestres et maritimes exploitables ;</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rPr>
            </w:pPr>
            <w:r w:rsidRPr="006A6B8E">
              <w:rPr>
                <w:rFonts w:ascii="Arial Narrow" w:hAnsi="Arial Narrow"/>
                <w:sz w:val="25"/>
                <w:szCs w:val="25"/>
              </w:rPr>
              <w:t xml:space="preserve">La </w:t>
            </w:r>
            <w:r w:rsidRPr="006A6B8E">
              <w:rPr>
                <w:rFonts w:ascii="Arial Narrow" w:hAnsi="Arial Narrow"/>
                <w:sz w:val="25"/>
                <w:szCs w:val="25"/>
                <w:lang w:val="fr-FR"/>
              </w:rPr>
              <w:t>fertilité</w:t>
            </w:r>
            <w:r w:rsidRPr="006A6B8E">
              <w:rPr>
                <w:rFonts w:ascii="Arial Narrow" w:hAnsi="Arial Narrow"/>
                <w:sz w:val="25"/>
                <w:szCs w:val="25"/>
              </w:rPr>
              <w:t xml:space="preserve"> des sols;</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rPr>
            </w:pPr>
            <w:r w:rsidRPr="006A6B8E">
              <w:rPr>
                <w:rFonts w:ascii="Arial Narrow" w:hAnsi="Arial Narrow"/>
                <w:sz w:val="25"/>
                <w:szCs w:val="25"/>
              </w:rPr>
              <w:t xml:space="preserve">Un </w:t>
            </w:r>
            <w:r w:rsidRPr="008D3413">
              <w:rPr>
                <w:rFonts w:ascii="Arial Narrow" w:hAnsi="Arial Narrow"/>
                <w:sz w:val="25"/>
                <w:szCs w:val="25"/>
                <w:lang w:val="fr-FR"/>
              </w:rPr>
              <w:t>climat</w:t>
            </w:r>
            <w:r w:rsidRPr="006A6B8E">
              <w:rPr>
                <w:rFonts w:ascii="Arial Narrow" w:hAnsi="Arial Narrow"/>
                <w:sz w:val="25"/>
                <w:szCs w:val="25"/>
              </w:rPr>
              <w:t xml:space="preserve"> </w:t>
            </w:r>
            <w:r w:rsidR="00F06EAD" w:rsidRPr="008D3413">
              <w:rPr>
                <w:rFonts w:ascii="Arial Narrow" w:hAnsi="Arial Narrow"/>
                <w:sz w:val="25"/>
                <w:szCs w:val="25"/>
                <w:lang w:val="fr-FR"/>
              </w:rPr>
              <w:t>favo</w:t>
            </w:r>
            <w:r w:rsidRPr="008D3413">
              <w:rPr>
                <w:rFonts w:ascii="Arial Narrow" w:hAnsi="Arial Narrow"/>
                <w:sz w:val="25"/>
                <w:szCs w:val="25"/>
                <w:lang w:val="fr-FR"/>
              </w:rPr>
              <w:t>rable</w:t>
            </w:r>
            <w:r w:rsidRPr="006A6B8E">
              <w:rPr>
                <w:rFonts w:ascii="Arial Narrow" w:hAnsi="Arial Narrow"/>
                <w:sz w:val="25"/>
                <w:szCs w:val="25"/>
              </w:rPr>
              <w:t>;</w:t>
            </w:r>
          </w:p>
          <w:p w:rsidR="003651A9" w:rsidRPr="006A6B8E" w:rsidRDefault="003651A9" w:rsidP="00941907">
            <w:pPr>
              <w:pStyle w:val="Paragraphedeliste"/>
              <w:numPr>
                <w:ilvl w:val="0"/>
                <w:numId w:val="18"/>
              </w:num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contextualSpacing/>
              <w:jc w:val="both"/>
              <w:rPr>
                <w:rFonts w:ascii="Arial Narrow" w:hAnsi="Arial Narrow"/>
                <w:sz w:val="25"/>
                <w:szCs w:val="25"/>
              </w:rPr>
            </w:pPr>
            <w:r w:rsidRPr="006A6B8E">
              <w:rPr>
                <w:rFonts w:ascii="Arial Narrow" w:hAnsi="Arial Narrow"/>
                <w:sz w:val="25"/>
                <w:szCs w:val="25"/>
              </w:rPr>
              <w:t xml:space="preserve">Des </w:t>
            </w:r>
            <w:r w:rsidRPr="008D3413">
              <w:rPr>
                <w:rFonts w:ascii="Arial Narrow" w:hAnsi="Arial Narrow"/>
                <w:sz w:val="25"/>
                <w:szCs w:val="25"/>
                <w:lang w:val="fr-FR"/>
              </w:rPr>
              <w:t>variétés</w:t>
            </w:r>
            <w:r w:rsidRPr="006A6B8E">
              <w:rPr>
                <w:rFonts w:ascii="Arial Narrow" w:hAnsi="Arial Narrow"/>
                <w:sz w:val="25"/>
                <w:szCs w:val="25"/>
                <w:lang w:val="fr-FR"/>
              </w:rPr>
              <w:t xml:space="preserve"> végétales</w:t>
            </w:r>
            <w:r w:rsidRPr="006A6B8E">
              <w:rPr>
                <w:rFonts w:ascii="Arial Narrow" w:hAnsi="Arial Narrow"/>
                <w:sz w:val="25"/>
                <w:szCs w:val="25"/>
              </w:rPr>
              <w:t xml:space="preserve"> </w:t>
            </w:r>
            <w:r w:rsidRPr="008D3413">
              <w:rPr>
                <w:rFonts w:ascii="Arial Narrow" w:hAnsi="Arial Narrow"/>
                <w:sz w:val="25"/>
                <w:szCs w:val="25"/>
                <w:lang w:val="fr-FR"/>
              </w:rPr>
              <w:t>nombreuses</w:t>
            </w:r>
            <w:r w:rsidRPr="006A6B8E">
              <w:rPr>
                <w:rFonts w:ascii="Arial Narrow" w:hAnsi="Arial Narrow"/>
                <w:sz w:val="25"/>
                <w:szCs w:val="25"/>
              </w:rPr>
              <w:t>;</w:t>
            </w:r>
          </w:p>
          <w:p w:rsidR="00A939EC" w:rsidRPr="006A6B8E" w:rsidRDefault="003651A9" w:rsidP="006A6B8E">
            <w:pPr>
              <w:spacing w:line="276" w:lineRule="auto"/>
              <w:jc w:val="both"/>
              <w:rPr>
                <w:rFonts w:ascii="Arial Narrow" w:hAnsi="Arial Narrow"/>
                <w:sz w:val="24"/>
                <w:szCs w:val="24"/>
                <w:lang w:val="fr-FR"/>
              </w:rPr>
            </w:pPr>
            <w:r w:rsidRPr="006A6B8E">
              <w:rPr>
                <w:rFonts w:ascii="Arial Narrow" w:hAnsi="Arial Narrow"/>
                <w:sz w:val="25"/>
                <w:szCs w:val="25"/>
                <w:lang w:val="fr-FR"/>
              </w:rPr>
              <w:t xml:space="preserve">Dans ces grands défis des Etats membres de l’ONU et du gouvernement Camerounais, le Promoteur compte apporter sa modeste  contribution ; en participant à l’autosuffisance alimentaire de son pays le Cameroun, et en permettant d’exporter vers les marchés régionaux et Internationaux des produits à l’état brut, mais aussi transformés ou à forte valeur ajoutée, capables de s’imposer dans un environnement concurrentiel, avec un bon rapport qualité/prix aux yeux des </w:t>
            </w:r>
            <w:r w:rsidRPr="006A6B8E">
              <w:rPr>
                <w:rFonts w:ascii="Arial Narrow" w:hAnsi="Arial Narrow"/>
                <w:sz w:val="25"/>
                <w:szCs w:val="25"/>
                <w:lang w:val="fr-FR"/>
              </w:rPr>
              <w:lastRenderedPageBreak/>
              <w:t>consommateurs.</w:t>
            </w:r>
          </w:p>
        </w:tc>
      </w:tr>
      <w:tr w:rsidR="00A939EC" w:rsidRPr="00CE69EB" w:rsidTr="00601984">
        <w:tc>
          <w:tcPr>
            <w:tcW w:w="1419" w:type="dxa"/>
            <w:shd w:val="clear" w:color="auto" w:fill="FFFFFF" w:themeFill="background1"/>
          </w:tcPr>
          <w:p w:rsidR="00E237B0" w:rsidRDefault="00E237B0" w:rsidP="00F270BF">
            <w:pPr>
              <w:pStyle w:val="Paragraphedeliste"/>
              <w:ind w:left="0"/>
              <w:rPr>
                <w:rFonts w:ascii="Arial Narrow" w:hAnsi="Arial Narrow"/>
                <w:b/>
                <w:sz w:val="24"/>
                <w:szCs w:val="24"/>
                <w:lang w:val="fr-FR"/>
              </w:rPr>
            </w:pPr>
          </w:p>
          <w:p w:rsidR="00A939EC" w:rsidRPr="003651A9" w:rsidRDefault="00A939EC" w:rsidP="00F270BF">
            <w:pPr>
              <w:pStyle w:val="Paragraphedeliste"/>
              <w:ind w:left="0"/>
              <w:rPr>
                <w:rFonts w:ascii="Arial Narrow" w:hAnsi="Arial Narrow"/>
                <w:b/>
                <w:sz w:val="24"/>
                <w:szCs w:val="24"/>
                <w:lang w:val="fr-FR"/>
              </w:rPr>
            </w:pPr>
            <w:r w:rsidRPr="003651A9">
              <w:rPr>
                <w:rFonts w:ascii="Arial Narrow" w:hAnsi="Arial Narrow"/>
                <w:b/>
                <w:sz w:val="24"/>
                <w:szCs w:val="24"/>
                <w:lang w:val="fr-FR"/>
              </w:rPr>
              <w:t>Justification du projet</w:t>
            </w:r>
          </w:p>
          <w:p w:rsidR="005214E4" w:rsidRPr="003651A9" w:rsidRDefault="005214E4" w:rsidP="00F06EAD">
            <w:pPr>
              <w:tabs>
                <w:tab w:val="clear" w:pos="1588"/>
                <w:tab w:val="clear" w:pos="2381"/>
                <w:tab w:val="left" w:pos="1985"/>
              </w:tabs>
              <w:rPr>
                <w:rFonts w:ascii="Arial Narrow" w:hAnsi="Arial Narrow"/>
                <w:sz w:val="18"/>
                <w:szCs w:val="24"/>
                <w:lang w:val="fr-FR"/>
              </w:rPr>
            </w:pPr>
          </w:p>
        </w:tc>
        <w:tc>
          <w:tcPr>
            <w:tcW w:w="9355" w:type="dxa"/>
            <w:shd w:val="clear" w:color="auto" w:fill="FFFFFF" w:themeFill="background1"/>
          </w:tcPr>
          <w:p w:rsidR="00E237B0" w:rsidRDefault="00E237B0" w:rsidP="00F06EAD">
            <w:pPr>
              <w:pStyle w:val="Paragraphedeliste"/>
              <w:spacing w:line="276" w:lineRule="auto"/>
              <w:ind w:left="0"/>
              <w:rPr>
                <w:rFonts w:ascii="Arial Narrow" w:hAnsi="Arial Narrow" w:cstheme="minorHAnsi"/>
                <w:sz w:val="25"/>
                <w:szCs w:val="25"/>
                <w:lang w:val="fr-FR"/>
              </w:rPr>
            </w:pPr>
          </w:p>
          <w:p w:rsidR="00A939EC" w:rsidRPr="00F06EAD" w:rsidRDefault="00372D6F" w:rsidP="00F06EAD">
            <w:pPr>
              <w:pStyle w:val="Paragraphedeliste"/>
              <w:spacing w:line="276" w:lineRule="auto"/>
              <w:ind w:left="0"/>
              <w:rPr>
                <w:rFonts w:ascii="Arial Narrow" w:hAnsi="Arial Narrow" w:cstheme="minorHAnsi"/>
                <w:sz w:val="25"/>
                <w:szCs w:val="25"/>
                <w:lang w:val="fr-FR"/>
              </w:rPr>
            </w:pPr>
            <w:r w:rsidRPr="00F06EAD">
              <w:rPr>
                <w:rFonts w:ascii="Arial Narrow" w:hAnsi="Arial Narrow" w:cstheme="minorHAnsi"/>
                <w:sz w:val="25"/>
                <w:szCs w:val="25"/>
                <w:lang w:val="fr-FR"/>
              </w:rPr>
              <w:t>C’est un besoin réel dans l</w:t>
            </w:r>
            <w:r w:rsidR="00A6562C" w:rsidRPr="00F06EAD">
              <w:rPr>
                <w:rFonts w:ascii="Arial Narrow" w:hAnsi="Arial Narrow" w:cstheme="minorHAnsi"/>
                <w:sz w:val="25"/>
                <w:szCs w:val="25"/>
                <w:lang w:val="fr-FR"/>
              </w:rPr>
              <w:t>’arrondissement</w:t>
            </w:r>
            <w:r w:rsidRPr="00F06EAD">
              <w:rPr>
                <w:rFonts w:ascii="Arial Narrow" w:hAnsi="Arial Narrow" w:cstheme="minorHAnsi"/>
                <w:sz w:val="25"/>
                <w:szCs w:val="25"/>
                <w:lang w:val="fr-FR"/>
              </w:rPr>
              <w:t xml:space="preserve">, le projet est déjà officialisé et a été accueilli par les villageois et les autorités locales et administratives. nous avons un certificat de propriété de terrain signé par le Chef, une autorisation de création </w:t>
            </w:r>
            <w:r w:rsidR="00663200">
              <w:rPr>
                <w:rFonts w:ascii="Arial Narrow" w:hAnsi="Arial Narrow" w:cstheme="minorHAnsi"/>
                <w:sz w:val="25"/>
                <w:szCs w:val="25"/>
                <w:lang w:val="fr-FR"/>
              </w:rPr>
              <w:t>en cours au</w:t>
            </w:r>
            <w:r w:rsidRPr="00F06EAD">
              <w:rPr>
                <w:rFonts w:ascii="Arial Narrow" w:hAnsi="Arial Narrow" w:cstheme="minorHAnsi"/>
                <w:sz w:val="25"/>
                <w:szCs w:val="25"/>
                <w:lang w:val="fr-FR"/>
              </w:rPr>
              <w:t xml:space="preserve"> Minist</w:t>
            </w:r>
            <w:r w:rsidR="00663200">
              <w:rPr>
                <w:rFonts w:ascii="Arial Narrow" w:hAnsi="Arial Narrow" w:cstheme="minorHAnsi"/>
                <w:sz w:val="25"/>
                <w:szCs w:val="25"/>
                <w:lang w:val="fr-FR"/>
              </w:rPr>
              <w:t>ère</w:t>
            </w:r>
            <w:r w:rsidRPr="00F06EAD">
              <w:rPr>
                <w:rFonts w:ascii="Arial Narrow" w:hAnsi="Arial Narrow" w:cstheme="minorHAnsi"/>
                <w:sz w:val="25"/>
                <w:szCs w:val="25"/>
                <w:lang w:val="fr-FR"/>
              </w:rPr>
              <w:t xml:space="preserve"> de l’élevage, des pêches et des industries </w:t>
            </w:r>
            <w:r w:rsidR="00B82BFD">
              <w:rPr>
                <w:rFonts w:ascii="Arial Narrow" w:hAnsi="Arial Narrow" w:cstheme="minorHAnsi"/>
                <w:sz w:val="25"/>
                <w:szCs w:val="25"/>
                <w:lang w:val="fr-FR"/>
              </w:rPr>
              <w:t xml:space="preserve">animales. </w:t>
            </w:r>
            <w:r w:rsidRPr="00F06EAD">
              <w:rPr>
                <w:rFonts w:ascii="Arial Narrow" w:hAnsi="Arial Narrow" w:cstheme="minorHAnsi"/>
                <w:sz w:val="25"/>
                <w:szCs w:val="25"/>
                <w:lang w:val="fr-FR"/>
              </w:rPr>
              <w:t xml:space="preserve">Alors le projet </w:t>
            </w:r>
            <w:r w:rsidR="00B82BFD">
              <w:rPr>
                <w:rFonts w:ascii="Arial Narrow" w:hAnsi="Arial Narrow" w:cstheme="minorHAnsi"/>
                <w:sz w:val="25"/>
                <w:szCs w:val="25"/>
                <w:lang w:val="fr-FR"/>
              </w:rPr>
              <w:t>est en cours de lancement</w:t>
            </w:r>
            <w:r w:rsidRPr="00F06EAD">
              <w:rPr>
                <w:rFonts w:ascii="Arial Narrow" w:hAnsi="Arial Narrow" w:cstheme="minorHAnsi"/>
                <w:sz w:val="25"/>
                <w:szCs w:val="25"/>
                <w:lang w:val="fr-FR"/>
              </w:rPr>
              <w:t xml:space="preserve"> et les populations sont </w:t>
            </w:r>
            <w:r w:rsidR="00587184" w:rsidRPr="00F06EAD">
              <w:rPr>
                <w:rFonts w:ascii="Arial Narrow" w:hAnsi="Arial Narrow" w:cstheme="minorHAnsi"/>
                <w:sz w:val="25"/>
                <w:szCs w:val="25"/>
                <w:lang w:val="fr-FR"/>
              </w:rPr>
              <w:t>satisfaites,</w:t>
            </w:r>
            <w:r w:rsidRPr="00F06EAD">
              <w:rPr>
                <w:rFonts w:ascii="Arial Narrow" w:hAnsi="Arial Narrow" w:cstheme="minorHAnsi"/>
                <w:sz w:val="25"/>
                <w:szCs w:val="25"/>
                <w:lang w:val="fr-FR"/>
              </w:rPr>
              <w:t xml:space="preserve"> mais le manque de finances </w:t>
            </w:r>
            <w:r w:rsidR="00587184" w:rsidRPr="00F06EAD">
              <w:rPr>
                <w:rFonts w:ascii="Arial Narrow" w:hAnsi="Arial Narrow" w:cstheme="minorHAnsi"/>
                <w:sz w:val="25"/>
                <w:szCs w:val="25"/>
                <w:lang w:val="fr-FR"/>
              </w:rPr>
              <w:t xml:space="preserve">est un réel problème ici pour booster </w:t>
            </w:r>
            <w:r w:rsidR="00B82BFD">
              <w:rPr>
                <w:rFonts w:ascii="Arial Narrow" w:hAnsi="Arial Narrow" w:cstheme="minorHAnsi"/>
                <w:sz w:val="25"/>
                <w:szCs w:val="25"/>
                <w:lang w:val="fr-FR"/>
              </w:rPr>
              <w:t>les activités</w:t>
            </w:r>
            <w:r w:rsidR="00587184" w:rsidRPr="00F06EAD">
              <w:rPr>
                <w:rFonts w:ascii="Arial Narrow" w:hAnsi="Arial Narrow" w:cstheme="minorHAnsi"/>
                <w:sz w:val="25"/>
                <w:szCs w:val="25"/>
                <w:lang w:val="fr-FR"/>
              </w:rPr>
              <w:t xml:space="preserve"> et associer plus de personnes au projet. </w:t>
            </w:r>
          </w:p>
          <w:p w:rsidR="00587184" w:rsidRPr="00F06EAD" w:rsidRDefault="00587184" w:rsidP="00F06EAD">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theme="minorHAnsi"/>
                <w:color w:val="000000"/>
                <w:sz w:val="25"/>
                <w:szCs w:val="25"/>
                <w:lang w:val="fr-FR" w:eastAsia="fr-FR"/>
              </w:rPr>
            </w:pPr>
            <w:r w:rsidRPr="00F06EAD">
              <w:rPr>
                <w:rFonts w:ascii="Arial Narrow" w:hAnsi="Arial Narrow" w:cstheme="minorHAnsi"/>
                <w:color w:val="000000"/>
                <w:sz w:val="25"/>
                <w:szCs w:val="25"/>
                <w:lang w:val="fr-FR" w:eastAsia="fr-FR"/>
              </w:rPr>
              <w:t>De manière générale la région centre, est l’une des meilleurs au Cameroun pour la  production agropastorale et pour l’élevage en général car le sol est profond, non sableux et bien drainé, un climat chaud et humide avec une pluviométrie minimum de 1500mm par an.</w:t>
            </w:r>
          </w:p>
          <w:p w:rsidR="00587184" w:rsidRPr="00F06EAD" w:rsidRDefault="00587184" w:rsidP="00F06EAD">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theme="minorHAnsi"/>
                <w:color w:val="000000"/>
                <w:sz w:val="25"/>
                <w:szCs w:val="25"/>
                <w:lang w:val="fr-FR" w:eastAsia="fr-FR"/>
              </w:rPr>
            </w:pPr>
            <w:r w:rsidRPr="00F06EAD">
              <w:rPr>
                <w:rFonts w:ascii="Arial Narrow" w:hAnsi="Arial Narrow" w:cstheme="minorHAnsi"/>
                <w:color w:val="000000"/>
                <w:sz w:val="25"/>
                <w:szCs w:val="25"/>
                <w:lang w:val="fr-FR" w:eastAsia="fr-FR"/>
              </w:rPr>
              <w:t>Cependant, l’arrondissement de M</w:t>
            </w:r>
            <w:r w:rsidR="00B82BFD">
              <w:rPr>
                <w:rFonts w:ascii="Arial Narrow" w:hAnsi="Arial Narrow" w:cstheme="minorHAnsi"/>
                <w:color w:val="000000"/>
                <w:sz w:val="25"/>
                <w:szCs w:val="25"/>
                <w:lang w:val="fr-FR" w:eastAsia="fr-FR"/>
              </w:rPr>
              <w:t>ENGANG</w:t>
            </w:r>
            <w:r w:rsidRPr="00F06EAD">
              <w:rPr>
                <w:rFonts w:ascii="Arial Narrow" w:hAnsi="Arial Narrow" w:cstheme="minorHAnsi"/>
                <w:color w:val="000000"/>
                <w:sz w:val="25"/>
                <w:szCs w:val="25"/>
                <w:lang w:val="fr-FR" w:eastAsia="fr-FR"/>
              </w:rPr>
              <w:t xml:space="preserve"> est une banlieue de Yaoundé, qui possède toutes unités administratives capables de sécuriser et encadrer  le projet sur le plan juridique ; nous avons aussi une délégation départementale  de l’élevage qui nous a </w:t>
            </w:r>
            <w:r w:rsidR="00B82BFD">
              <w:rPr>
                <w:rFonts w:ascii="Arial Narrow" w:hAnsi="Arial Narrow" w:cstheme="minorHAnsi"/>
                <w:color w:val="000000"/>
                <w:sz w:val="25"/>
                <w:szCs w:val="25"/>
                <w:lang w:val="fr-FR" w:eastAsia="fr-FR"/>
              </w:rPr>
              <w:t>promis de donner</w:t>
            </w:r>
            <w:r w:rsidRPr="00F06EAD">
              <w:rPr>
                <w:rFonts w:ascii="Arial Narrow" w:hAnsi="Arial Narrow" w:cstheme="minorHAnsi"/>
                <w:color w:val="000000"/>
                <w:sz w:val="25"/>
                <w:szCs w:val="25"/>
                <w:lang w:val="fr-FR" w:eastAsia="fr-FR"/>
              </w:rPr>
              <w:t xml:space="preserve"> un coup de pouce sur les normes à respecter et sur l’expertise en général.</w:t>
            </w:r>
          </w:p>
          <w:p w:rsidR="00587184" w:rsidRPr="00F06EAD" w:rsidRDefault="00587184" w:rsidP="00F06EAD">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theme="minorHAnsi"/>
                <w:color w:val="000000"/>
                <w:sz w:val="25"/>
                <w:szCs w:val="25"/>
                <w:lang w:val="fr-FR" w:eastAsia="fr-FR"/>
              </w:rPr>
            </w:pPr>
            <w:r w:rsidRPr="00F06EAD">
              <w:rPr>
                <w:rFonts w:ascii="Arial Narrow" w:hAnsi="Arial Narrow" w:cstheme="minorHAnsi"/>
                <w:color w:val="000000"/>
                <w:sz w:val="25"/>
                <w:szCs w:val="25"/>
                <w:lang w:val="fr-FR" w:eastAsia="fr-FR"/>
              </w:rPr>
              <w:t xml:space="preserve">L’écoulement de nos </w:t>
            </w:r>
            <w:r w:rsidR="00B82BFD">
              <w:rPr>
                <w:rFonts w:ascii="Arial Narrow" w:hAnsi="Arial Narrow" w:cstheme="minorHAnsi"/>
                <w:color w:val="000000"/>
                <w:sz w:val="25"/>
                <w:szCs w:val="25"/>
                <w:lang w:val="fr-FR" w:eastAsia="fr-FR"/>
              </w:rPr>
              <w:t>produits</w:t>
            </w:r>
            <w:r w:rsidRPr="00F06EAD">
              <w:rPr>
                <w:rFonts w:ascii="Arial Narrow" w:hAnsi="Arial Narrow" w:cstheme="minorHAnsi"/>
                <w:color w:val="000000"/>
                <w:sz w:val="25"/>
                <w:szCs w:val="25"/>
                <w:lang w:val="fr-FR" w:eastAsia="fr-FR"/>
              </w:rPr>
              <w:t xml:space="preserve"> ne souffre d’aucun malaise car, l’accès est facile, les acheteurs </w:t>
            </w:r>
            <w:r w:rsidR="00B82BFD">
              <w:rPr>
                <w:rFonts w:ascii="Arial Narrow" w:hAnsi="Arial Narrow" w:cstheme="minorHAnsi"/>
                <w:color w:val="000000"/>
                <w:sz w:val="25"/>
                <w:szCs w:val="25"/>
                <w:lang w:val="fr-FR" w:eastAsia="fr-FR"/>
              </w:rPr>
              <w:t>peuvent venir</w:t>
            </w:r>
            <w:r w:rsidRPr="00F06EAD">
              <w:rPr>
                <w:rFonts w:ascii="Arial Narrow" w:hAnsi="Arial Narrow" w:cstheme="minorHAnsi"/>
                <w:color w:val="000000"/>
                <w:sz w:val="25"/>
                <w:szCs w:val="25"/>
                <w:lang w:val="fr-FR" w:eastAsia="fr-FR"/>
              </w:rPr>
              <w:t xml:space="preserve"> sur place pour prendre en grande quantité. Le village est connecté part tous les réseaux de communication actuels du Cameroun.</w:t>
            </w:r>
          </w:p>
          <w:p w:rsidR="00961D7C" w:rsidRPr="00F06EAD" w:rsidRDefault="00587184" w:rsidP="00F06EAD">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theme="minorHAnsi"/>
                <w:color w:val="000000"/>
                <w:sz w:val="25"/>
                <w:szCs w:val="25"/>
                <w:lang w:val="fr-FR" w:eastAsia="fr-FR"/>
              </w:rPr>
            </w:pPr>
            <w:r w:rsidRPr="00F06EAD">
              <w:rPr>
                <w:rFonts w:ascii="Arial Narrow" w:hAnsi="Arial Narrow" w:cstheme="minorHAnsi"/>
                <w:color w:val="000000"/>
                <w:sz w:val="25"/>
                <w:szCs w:val="25"/>
                <w:lang w:val="fr-FR" w:eastAsia="fr-FR"/>
              </w:rPr>
              <w:t xml:space="preserve">Nous </w:t>
            </w:r>
            <w:r w:rsidR="00624938">
              <w:rPr>
                <w:rFonts w:ascii="Arial Narrow" w:hAnsi="Arial Narrow" w:cstheme="minorHAnsi"/>
                <w:color w:val="000000"/>
                <w:sz w:val="25"/>
                <w:szCs w:val="25"/>
                <w:lang w:val="fr-FR" w:eastAsia="fr-FR"/>
              </w:rPr>
              <w:t>disposons d’une grande surface 12</w:t>
            </w:r>
            <w:r w:rsidR="00734551">
              <w:rPr>
                <w:rFonts w:ascii="Arial Narrow" w:hAnsi="Arial Narrow" w:cstheme="minorHAnsi"/>
                <w:color w:val="000000"/>
                <w:sz w:val="25"/>
                <w:szCs w:val="25"/>
                <w:lang w:val="fr-FR" w:eastAsia="fr-FR"/>
              </w:rPr>
              <w:t>00</w:t>
            </w:r>
            <w:r w:rsidRPr="00F06EAD">
              <w:rPr>
                <w:rFonts w:ascii="Arial Narrow" w:hAnsi="Arial Narrow" w:cstheme="minorHAnsi"/>
                <w:color w:val="000000"/>
                <w:sz w:val="25"/>
                <w:szCs w:val="25"/>
                <w:lang w:val="fr-FR" w:eastAsia="fr-FR"/>
              </w:rPr>
              <w:t xml:space="preserve"> hectares de terrain</w:t>
            </w:r>
            <w:r w:rsidR="008D3413">
              <w:rPr>
                <w:rFonts w:ascii="Arial Narrow" w:hAnsi="Arial Narrow" w:cstheme="minorHAnsi"/>
                <w:color w:val="000000"/>
                <w:sz w:val="25"/>
                <w:szCs w:val="25"/>
                <w:lang w:val="fr-FR" w:eastAsia="fr-FR"/>
              </w:rPr>
              <w:t xml:space="preserve"> </w:t>
            </w:r>
            <w:r w:rsidRPr="00F06EAD">
              <w:rPr>
                <w:rFonts w:ascii="Arial Narrow" w:hAnsi="Arial Narrow" w:cstheme="minorHAnsi"/>
                <w:color w:val="000000"/>
                <w:sz w:val="25"/>
                <w:szCs w:val="25"/>
                <w:lang w:val="fr-FR" w:eastAsia="fr-FR"/>
              </w:rPr>
              <w:t xml:space="preserve">où nous pouvons étendre notre activité ; en parallèle nous </w:t>
            </w:r>
            <w:r w:rsidR="00090A32">
              <w:rPr>
                <w:rFonts w:ascii="Arial Narrow" w:hAnsi="Arial Narrow" w:cstheme="minorHAnsi"/>
                <w:color w:val="000000"/>
                <w:sz w:val="25"/>
                <w:szCs w:val="25"/>
                <w:lang w:val="fr-FR" w:eastAsia="fr-FR"/>
              </w:rPr>
              <w:t>allons cultiver</w:t>
            </w:r>
            <w:r w:rsidRPr="00F06EAD">
              <w:rPr>
                <w:rFonts w:ascii="Arial Narrow" w:hAnsi="Arial Narrow" w:cstheme="minorHAnsi"/>
                <w:color w:val="000000"/>
                <w:sz w:val="25"/>
                <w:szCs w:val="25"/>
                <w:lang w:val="fr-FR" w:eastAsia="fr-FR"/>
              </w:rPr>
              <w:t xml:space="preserve"> le manioc et le maïs car l’un de nos objectifs est de fabriquer nous-même la provende à moyen </w:t>
            </w:r>
            <w:r w:rsidR="00090A32" w:rsidRPr="00F06EAD">
              <w:rPr>
                <w:rFonts w:ascii="Arial Narrow" w:hAnsi="Arial Narrow" w:cstheme="minorHAnsi"/>
                <w:color w:val="000000"/>
                <w:sz w:val="25"/>
                <w:szCs w:val="25"/>
                <w:lang w:val="fr-FR" w:eastAsia="fr-FR"/>
              </w:rPr>
              <w:t>terme. Nous</w:t>
            </w:r>
            <w:r w:rsidRPr="00F06EAD">
              <w:rPr>
                <w:rFonts w:ascii="Arial Narrow" w:hAnsi="Arial Narrow" w:cstheme="minorHAnsi"/>
                <w:color w:val="000000"/>
                <w:sz w:val="25"/>
                <w:szCs w:val="25"/>
                <w:lang w:val="fr-FR" w:eastAsia="fr-FR"/>
              </w:rPr>
              <w:t xml:space="preserve"> avons </w:t>
            </w:r>
            <w:r w:rsidR="00090A32">
              <w:rPr>
                <w:rFonts w:ascii="Arial Narrow" w:hAnsi="Arial Narrow" w:cstheme="minorHAnsi"/>
                <w:color w:val="000000"/>
                <w:sz w:val="25"/>
                <w:szCs w:val="25"/>
                <w:lang w:val="fr-FR" w:eastAsia="fr-FR"/>
              </w:rPr>
              <w:t>des</w:t>
            </w:r>
            <w:r w:rsidRPr="00F06EAD">
              <w:rPr>
                <w:rFonts w:ascii="Arial Narrow" w:hAnsi="Arial Narrow" w:cstheme="minorHAnsi"/>
                <w:color w:val="000000"/>
                <w:sz w:val="25"/>
                <w:szCs w:val="25"/>
                <w:lang w:val="fr-FR" w:eastAsia="fr-FR"/>
              </w:rPr>
              <w:t xml:space="preserve"> fournisseurs de </w:t>
            </w:r>
            <w:r w:rsidR="00734551" w:rsidRPr="00F06EAD">
              <w:rPr>
                <w:rFonts w:ascii="Arial Narrow" w:hAnsi="Arial Narrow" w:cstheme="minorHAnsi"/>
                <w:color w:val="000000"/>
                <w:sz w:val="25"/>
                <w:szCs w:val="25"/>
                <w:lang w:val="fr-FR" w:eastAsia="fr-FR"/>
              </w:rPr>
              <w:t>provendes,</w:t>
            </w:r>
            <w:r w:rsidRPr="00F06EAD">
              <w:rPr>
                <w:rFonts w:ascii="Arial Narrow" w:hAnsi="Arial Narrow" w:cstheme="minorHAnsi"/>
                <w:color w:val="000000"/>
                <w:sz w:val="25"/>
                <w:szCs w:val="25"/>
                <w:lang w:val="fr-FR" w:eastAsia="fr-FR"/>
              </w:rPr>
              <w:t xml:space="preserve"> de poussins</w:t>
            </w:r>
            <w:r w:rsidR="00090A32">
              <w:rPr>
                <w:rFonts w:ascii="Arial Narrow" w:hAnsi="Arial Narrow" w:cstheme="minorHAnsi"/>
                <w:color w:val="000000"/>
                <w:sz w:val="25"/>
                <w:szCs w:val="25"/>
                <w:lang w:val="fr-FR" w:eastAsia="fr-FR"/>
              </w:rPr>
              <w:t xml:space="preserve"> et de porcelets</w:t>
            </w:r>
            <w:r w:rsidRPr="00F06EAD">
              <w:rPr>
                <w:rFonts w:ascii="Arial Narrow" w:hAnsi="Arial Narrow" w:cstheme="minorHAnsi"/>
                <w:color w:val="000000"/>
                <w:sz w:val="25"/>
                <w:szCs w:val="25"/>
                <w:lang w:val="fr-FR" w:eastAsia="fr-FR"/>
              </w:rPr>
              <w:t xml:space="preserve"> dans </w:t>
            </w:r>
            <w:r w:rsidR="00624938">
              <w:rPr>
                <w:rFonts w:ascii="Arial Narrow" w:hAnsi="Arial Narrow" w:cstheme="minorHAnsi"/>
                <w:color w:val="000000"/>
                <w:sz w:val="25"/>
                <w:szCs w:val="25"/>
                <w:lang w:val="fr-FR" w:eastAsia="fr-FR"/>
              </w:rPr>
              <w:t>la Région</w:t>
            </w:r>
            <w:r w:rsidRPr="00F06EAD">
              <w:rPr>
                <w:rFonts w:ascii="Arial Narrow" w:hAnsi="Arial Narrow" w:cstheme="minorHAnsi"/>
                <w:color w:val="000000"/>
                <w:sz w:val="25"/>
                <w:szCs w:val="25"/>
                <w:lang w:val="fr-FR" w:eastAsia="fr-FR"/>
              </w:rPr>
              <w:t xml:space="preserve"> et qui nous </w:t>
            </w:r>
            <w:r w:rsidR="00090A32" w:rsidRPr="00F06EAD">
              <w:rPr>
                <w:rFonts w:ascii="Arial Narrow" w:hAnsi="Arial Narrow" w:cstheme="minorHAnsi"/>
                <w:color w:val="000000"/>
                <w:sz w:val="25"/>
                <w:szCs w:val="25"/>
                <w:lang w:val="fr-FR" w:eastAsia="fr-FR"/>
              </w:rPr>
              <w:t>facil</w:t>
            </w:r>
            <w:r w:rsidR="00090A32">
              <w:rPr>
                <w:rFonts w:ascii="Arial Narrow" w:hAnsi="Arial Narrow" w:cstheme="minorHAnsi"/>
                <w:color w:val="000000"/>
                <w:sz w:val="25"/>
                <w:szCs w:val="25"/>
                <w:lang w:val="fr-FR" w:eastAsia="fr-FR"/>
              </w:rPr>
              <w:t>iteront</w:t>
            </w:r>
            <w:r w:rsidRPr="00F06EAD">
              <w:rPr>
                <w:rFonts w:ascii="Arial Narrow" w:hAnsi="Arial Narrow" w:cstheme="minorHAnsi"/>
                <w:color w:val="000000"/>
                <w:sz w:val="25"/>
                <w:szCs w:val="25"/>
                <w:lang w:val="fr-FR" w:eastAsia="fr-FR"/>
              </w:rPr>
              <w:t xml:space="preserve"> aussi l’écoulement des poulets en organisant des petites foires pendant les </w:t>
            </w:r>
            <w:r w:rsidR="00090A32" w:rsidRPr="00F06EAD">
              <w:rPr>
                <w:rFonts w:ascii="Arial Narrow" w:hAnsi="Arial Narrow" w:cstheme="minorHAnsi"/>
                <w:color w:val="000000"/>
                <w:sz w:val="25"/>
                <w:szCs w:val="25"/>
                <w:lang w:val="fr-FR" w:eastAsia="fr-FR"/>
              </w:rPr>
              <w:t>fêtes. Nous</w:t>
            </w:r>
            <w:r w:rsidRPr="00F06EAD">
              <w:rPr>
                <w:rFonts w:ascii="Arial Narrow" w:hAnsi="Arial Narrow" w:cstheme="minorHAnsi"/>
                <w:color w:val="000000"/>
                <w:sz w:val="25"/>
                <w:szCs w:val="25"/>
                <w:lang w:val="fr-FR" w:eastAsia="fr-FR"/>
              </w:rPr>
              <w:t xml:space="preserve"> avons des vétérinaires sur place qui examinent hebdomadairement l’état de santé </w:t>
            </w:r>
            <w:r w:rsidR="00090A32">
              <w:rPr>
                <w:rFonts w:ascii="Arial Narrow" w:hAnsi="Arial Narrow" w:cstheme="minorHAnsi"/>
                <w:color w:val="000000"/>
                <w:sz w:val="25"/>
                <w:szCs w:val="25"/>
                <w:lang w:val="fr-FR" w:eastAsia="fr-FR"/>
              </w:rPr>
              <w:t>des</w:t>
            </w:r>
            <w:r w:rsidRPr="00F06EAD">
              <w:rPr>
                <w:rFonts w:ascii="Arial Narrow" w:hAnsi="Arial Narrow" w:cstheme="minorHAnsi"/>
                <w:color w:val="000000"/>
                <w:sz w:val="25"/>
                <w:szCs w:val="25"/>
                <w:lang w:val="fr-FR" w:eastAsia="fr-FR"/>
              </w:rPr>
              <w:t xml:space="preserve"> poulets </w:t>
            </w:r>
            <w:r w:rsidR="00090A32">
              <w:rPr>
                <w:rFonts w:ascii="Arial Narrow" w:hAnsi="Arial Narrow" w:cstheme="minorHAnsi"/>
                <w:color w:val="000000"/>
                <w:sz w:val="25"/>
                <w:szCs w:val="25"/>
                <w:lang w:val="fr-FR" w:eastAsia="fr-FR"/>
              </w:rPr>
              <w:t xml:space="preserve">dans le département </w:t>
            </w:r>
            <w:r w:rsidRPr="00F06EAD">
              <w:rPr>
                <w:rFonts w:ascii="Arial Narrow" w:hAnsi="Arial Narrow" w:cstheme="minorHAnsi"/>
                <w:color w:val="000000"/>
                <w:sz w:val="25"/>
                <w:szCs w:val="25"/>
                <w:lang w:val="fr-FR" w:eastAsia="fr-FR"/>
              </w:rPr>
              <w:t xml:space="preserve">et anticipent sur les maladies potentiels de nuire à la bonne </w:t>
            </w:r>
            <w:r w:rsidR="00090A32" w:rsidRPr="00F06EAD">
              <w:rPr>
                <w:rFonts w:ascii="Arial Narrow" w:hAnsi="Arial Narrow" w:cstheme="minorHAnsi"/>
                <w:color w:val="000000"/>
                <w:sz w:val="25"/>
                <w:szCs w:val="25"/>
                <w:lang w:val="fr-FR" w:eastAsia="fr-FR"/>
              </w:rPr>
              <w:t>production. Au</w:t>
            </w:r>
            <w:r w:rsidRPr="00F06EAD">
              <w:rPr>
                <w:rFonts w:ascii="Arial Narrow" w:hAnsi="Arial Narrow" w:cstheme="minorHAnsi"/>
                <w:color w:val="000000"/>
                <w:sz w:val="25"/>
                <w:szCs w:val="25"/>
                <w:lang w:val="fr-FR" w:eastAsia="fr-FR"/>
              </w:rPr>
              <w:t xml:space="preserve"> niveau </w:t>
            </w:r>
            <w:r w:rsidR="00624938">
              <w:rPr>
                <w:rFonts w:ascii="Arial Narrow" w:hAnsi="Arial Narrow" w:cstheme="minorHAnsi"/>
                <w:color w:val="000000"/>
                <w:sz w:val="25"/>
                <w:szCs w:val="25"/>
                <w:lang w:val="fr-FR" w:eastAsia="fr-FR"/>
              </w:rPr>
              <w:t>de la localité</w:t>
            </w:r>
            <w:r w:rsidRPr="00F06EAD">
              <w:rPr>
                <w:rFonts w:ascii="Arial Narrow" w:hAnsi="Arial Narrow" w:cstheme="minorHAnsi"/>
                <w:color w:val="000000"/>
                <w:sz w:val="25"/>
                <w:szCs w:val="25"/>
                <w:lang w:val="fr-FR" w:eastAsia="fr-FR"/>
              </w:rPr>
              <w:t>, nous avons une main d’œuvre disponible pour les constructions et l’entretien de nos locaux, ici la jeunesse est fort</w:t>
            </w:r>
            <w:r w:rsidR="00A6562C" w:rsidRPr="00F06EAD">
              <w:rPr>
                <w:rFonts w:ascii="Arial Narrow" w:hAnsi="Arial Narrow" w:cstheme="minorHAnsi"/>
                <w:color w:val="000000"/>
                <w:sz w:val="25"/>
                <w:szCs w:val="25"/>
                <w:lang w:val="fr-FR" w:eastAsia="fr-FR"/>
              </w:rPr>
              <w:t>ement représentée et disponible</w:t>
            </w:r>
            <w:r w:rsidRPr="00F06EAD">
              <w:rPr>
                <w:rFonts w:ascii="Arial Narrow" w:hAnsi="Arial Narrow" w:cstheme="minorHAnsi"/>
                <w:color w:val="000000"/>
                <w:sz w:val="25"/>
                <w:szCs w:val="25"/>
                <w:lang w:val="fr-FR" w:eastAsia="fr-FR"/>
              </w:rPr>
              <w:t xml:space="preserve"> à se lancer </w:t>
            </w:r>
            <w:r w:rsidR="00090A32">
              <w:rPr>
                <w:rFonts w:ascii="Arial Narrow" w:hAnsi="Arial Narrow" w:cstheme="minorHAnsi"/>
                <w:color w:val="000000"/>
                <w:sz w:val="25"/>
                <w:szCs w:val="25"/>
                <w:lang w:val="fr-FR" w:eastAsia="fr-FR"/>
              </w:rPr>
              <w:t xml:space="preserve">aux métiers agropastoraux </w:t>
            </w:r>
            <w:r w:rsidRPr="00F06EAD">
              <w:rPr>
                <w:rFonts w:ascii="Arial Narrow" w:hAnsi="Arial Narrow" w:cstheme="minorHAnsi"/>
                <w:color w:val="000000"/>
                <w:sz w:val="25"/>
                <w:szCs w:val="25"/>
                <w:lang w:val="fr-FR" w:eastAsia="fr-FR"/>
              </w:rPr>
              <w:t xml:space="preserve"> moderne</w:t>
            </w:r>
            <w:r w:rsidR="00090A32">
              <w:rPr>
                <w:rFonts w:ascii="Arial Narrow" w:hAnsi="Arial Narrow" w:cstheme="minorHAnsi"/>
                <w:color w:val="000000"/>
                <w:sz w:val="25"/>
                <w:szCs w:val="25"/>
                <w:lang w:val="fr-FR" w:eastAsia="fr-FR"/>
              </w:rPr>
              <w:t xml:space="preserve">s </w:t>
            </w:r>
            <w:r w:rsidRPr="00F06EAD">
              <w:rPr>
                <w:rFonts w:ascii="Arial Narrow" w:hAnsi="Arial Narrow" w:cstheme="minorHAnsi"/>
                <w:color w:val="000000"/>
                <w:sz w:val="25"/>
                <w:szCs w:val="25"/>
                <w:lang w:val="fr-FR" w:eastAsia="fr-FR"/>
              </w:rPr>
              <w:t>.L’accès à l’eau est f</w:t>
            </w:r>
            <w:r w:rsidR="00A6562C" w:rsidRPr="00F06EAD">
              <w:rPr>
                <w:rFonts w:ascii="Arial Narrow" w:hAnsi="Arial Narrow" w:cstheme="minorHAnsi"/>
                <w:color w:val="000000"/>
                <w:sz w:val="25"/>
                <w:szCs w:val="25"/>
                <w:lang w:val="fr-FR" w:eastAsia="fr-FR"/>
              </w:rPr>
              <w:t xml:space="preserve">acile car, le site </w:t>
            </w:r>
            <w:r w:rsidR="00090A32">
              <w:rPr>
                <w:rFonts w:ascii="Arial Narrow" w:hAnsi="Arial Narrow" w:cstheme="minorHAnsi"/>
                <w:color w:val="000000"/>
                <w:sz w:val="25"/>
                <w:szCs w:val="25"/>
                <w:lang w:val="fr-FR" w:eastAsia="fr-FR"/>
              </w:rPr>
              <w:t xml:space="preserve">est traversé par </w:t>
            </w:r>
            <w:r w:rsidRPr="00F06EAD">
              <w:rPr>
                <w:rFonts w:ascii="Arial Narrow" w:hAnsi="Arial Narrow" w:cstheme="minorHAnsi"/>
                <w:color w:val="000000"/>
                <w:sz w:val="25"/>
                <w:szCs w:val="25"/>
                <w:lang w:val="fr-FR" w:eastAsia="fr-FR"/>
              </w:rPr>
              <w:t xml:space="preserve"> </w:t>
            </w:r>
            <w:r w:rsidR="00090A32">
              <w:rPr>
                <w:rFonts w:ascii="Arial Narrow" w:hAnsi="Arial Narrow" w:cstheme="minorHAnsi"/>
                <w:color w:val="000000"/>
                <w:sz w:val="25"/>
                <w:szCs w:val="25"/>
                <w:lang w:val="fr-FR" w:eastAsia="fr-FR"/>
              </w:rPr>
              <w:t>le fleuve Nyong</w:t>
            </w:r>
            <w:r w:rsidRPr="00F06EAD">
              <w:rPr>
                <w:rFonts w:ascii="Arial Narrow" w:hAnsi="Arial Narrow" w:cstheme="minorHAnsi"/>
                <w:color w:val="000000"/>
                <w:sz w:val="25"/>
                <w:szCs w:val="25"/>
                <w:lang w:val="fr-FR" w:eastAsia="fr-FR"/>
              </w:rPr>
              <w:t xml:space="preserve">, et nous comptons aussi </w:t>
            </w:r>
            <w:r w:rsidR="00624938">
              <w:rPr>
                <w:rFonts w:ascii="Arial Narrow" w:hAnsi="Arial Narrow" w:cstheme="minorHAnsi"/>
                <w:color w:val="000000"/>
                <w:sz w:val="25"/>
                <w:szCs w:val="25"/>
                <w:lang w:val="fr-FR" w:eastAsia="fr-FR"/>
              </w:rPr>
              <w:t>installer</w:t>
            </w:r>
            <w:r w:rsidRPr="00F06EAD">
              <w:rPr>
                <w:rFonts w:ascii="Arial Narrow" w:hAnsi="Arial Narrow" w:cstheme="minorHAnsi"/>
                <w:color w:val="000000"/>
                <w:sz w:val="25"/>
                <w:szCs w:val="25"/>
                <w:lang w:val="fr-FR" w:eastAsia="fr-FR"/>
              </w:rPr>
              <w:t xml:space="preserve"> </w:t>
            </w:r>
            <w:r w:rsidR="00624938">
              <w:rPr>
                <w:rFonts w:ascii="Arial Narrow" w:hAnsi="Arial Narrow" w:cstheme="minorHAnsi"/>
                <w:color w:val="000000"/>
                <w:sz w:val="25"/>
                <w:szCs w:val="25"/>
                <w:lang w:val="fr-FR" w:eastAsia="fr-FR"/>
              </w:rPr>
              <w:t>une mini adduction d’eau</w:t>
            </w:r>
            <w:r w:rsidRPr="00F06EAD">
              <w:rPr>
                <w:rFonts w:ascii="Arial Narrow" w:hAnsi="Arial Narrow" w:cstheme="minorHAnsi"/>
                <w:color w:val="000000"/>
                <w:sz w:val="25"/>
                <w:szCs w:val="25"/>
                <w:lang w:val="fr-FR" w:eastAsia="fr-FR"/>
              </w:rPr>
              <w:t xml:space="preserve"> p</w:t>
            </w:r>
            <w:r w:rsidR="00090A32">
              <w:rPr>
                <w:rFonts w:ascii="Arial Narrow" w:hAnsi="Arial Narrow" w:cstheme="minorHAnsi"/>
                <w:color w:val="000000"/>
                <w:sz w:val="25"/>
                <w:szCs w:val="25"/>
                <w:lang w:val="fr-FR" w:eastAsia="fr-FR"/>
              </w:rPr>
              <w:t xml:space="preserve">our faciliter l’alimentation des animaux </w:t>
            </w:r>
            <w:r w:rsidRPr="00F06EAD">
              <w:rPr>
                <w:rFonts w:ascii="Arial Narrow" w:hAnsi="Arial Narrow" w:cstheme="minorHAnsi"/>
                <w:color w:val="000000"/>
                <w:sz w:val="25"/>
                <w:szCs w:val="25"/>
                <w:lang w:val="fr-FR" w:eastAsia="fr-FR"/>
              </w:rPr>
              <w:t xml:space="preserve">surtout que nous voulons </w:t>
            </w:r>
            <w:r w:rsidR="00090A32">
              <w:rPr>
                <w:rFonts w:ascii="Arial Narrow" w:hAnsi="Arial Narrow" w:cstheme="minorHAnsi"/>
                <w:color w:val="000000"/>
                <w:sz w:val="25"/>
                <w:szCs w:val="25"/>
                <w:lang w:val="fr-FR" w:eastAsia="fr-FR"/>
              </w:rPr>
              <w:t>produire en grande quantité</w:t>
            </w:r>
            <w:r w:rsidRPr="00F06EAD">
              <w:rPr>
                <w:rFonts w:ascii="Arial Narrow" w:hAnsi="Arial Narrow" w:cstheme="minorHAnsi"/>
                <w:color w:val="000000"/>
                <w:sz w:val="25"/>
                <w:szCs w:val="25"/>
                <w:lang w:val="fr-FR" w:eastAsia="fr-FR"/>
              </w:rPr>
              <w:t xml:space="preserve"> au vue d’une demande forte </w:t>
            </w:r>
            <w:r w:rsidR="00090A32">
              <w:rPr>
                <w:rFonts w:ascii="Arial Narrow" w:hAnsi="Arial Narrow" w:cstheme="minorHAnsi"/>
                <w:color w:val="000000"/>
                <w:sz w:val="25"/>
                <w:szCs w:val="25"/>
                <w:lang w:val="fr-FR" w:eastAsia="fr-FR"/>
              </w:rPr>
              <w:t xml:space="preserve">de la </w:t>
            </w:r>
            <w:r w:rsidR="00734551">
              <w:rPr>
                <w:rFonts w:ascii="Arial Narrow" w:hAnsi="Arial Narrow" w:cstheme="minorHAnsi"/>
                <w:color w:val="000000"/>
                <w:sz w:val="25"/>
                <w:szCs w:val="25"/>
                <w:lang w:val="fr-FR" w:eastAsia="fr-FR"/>
              </w:rPr>
              <w:t>sous-région</w:t>
            </w:r>
            <w:r w:rsidR="00090A32">
              <w:rPr>
                <w:rFonts w:ascii="Arial Narrow" w:hAnsi="Arial Narrow" w:cstheme="minorHAnsi"/>
                <w:color w:val="000000"/>
                <w:sz w:val="25"/>
                <w:szCs w:val="25"/>
                <w:lang w:val="fr-FR" w:eastAsia="fr-FR"/>
              </w:rPr>
              <w:t>.</w:t>
            </w:r>
          </w:p>
          <w:p w:rsidR="00587184" w:rsidRPr="00F06EAD" w:rsidRDefault="00090A32" w:rsidP="00F06EAD">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theme="minorHAnsi"/>
                <w:color w:val="000000"/>
                <w:sz w:val="25"/>
                <w:szCs w:val="25"/>
                <w:lang w:val="fr-FR" w:eastAsia="fr-FR"/>
              </w:rPr>
            </w:pPr>
            <w:r>
              <w:rPr>
                <w:rFonts w:ascii="Arial Narrow" w:hAnsi="Arial Narrow" w:cs="Calibri"/>
                <w:sz w:val="25"/>
                <w:szCs w:val="25"/>
                <w:lang w:val="fr-FR" w:eastAsia="fr-FR"/>
              </w:rPr>
              <w:t xml:space="preserve">L’Agriculture </w:t>
            </w:r>
            <w:r w:rsidR="00587184" w:rsidRPr="00F06EAD">
              <w:rPr>
                <w:rFonts w:ascii="Arial Narrow" w:hAnsi="Arial Narrow" w:cs="Calibri"/>
                <w:sz w:val="25"/>
                <w:szCs w:val="25"/>
                <w:lang w:val="fr-FR" w:eastAsia="fr-FR"/>
              </w:rPr>
              <w:t xml:space="preserve"> est l’un des axes prioritaires pour la croissance au Cameroun ; comme le défini dans le</w:t>
            </w:r>
            <w:r w:rsidR="00587184" w:rsidRPr="00F06EAD">
              <w:rPr>
                <w:rFonts w:ascii="Arial Narrow" w:hAnsi="Arial Narrow" w:cs="Calibri"/>
                <w:b/>
                <w:sz w:val="25"/>
                <w:szCs w:val="25"/>
                <w:lang w:val="fr-FR" w:eastAsia="fr-FR"/>
              </w:rPr>
              <w:t xml:space="preserve"> DSCE</w:t>
            </w:r>
            <w:r w:rsidR="00F06EAD">
              <w:rPr>
                <w:rFonts w:ascii="Arial Narrow" w:hAnsi="Arial Narrow" w:cs="Calibri"/>
                <w:b/>
                <w:sz w:val="25"/>
                <w:szCs w:val="25"/>
                <w:lang w:val="fr-FR" w:eastAsia="fr-FR"/>
              </w:rPr>
              <w:t xml:space="preserve"> </w:t>
            </w:r>
            <w:r w:rsidR="00587184" w:rsidRPr="00F06EAD">
              <w:rPr>
                <w:rFonts w:ascii="Arial Narrow" w:hAnsi="Arial Narrow" w:cs="Calibri"/>
                <w:sz w:val="25"/>
                <w:szCs w:val="25"/>
                <w:lang w:val="fr-FR" w:eastAsia="fr-FR"/>
              </w:rPr>
              <w:t xml:space="preserve">(Document de stratégie pour la croissance et l’emploi), élaboré par le Ministère de l’Economie et la Planification en 2008. Celui-ci qualifie </w:t>
            </w:r>
            <w:r>
              <w:rPr>
                <w:rFonts w:ascii="Arial Narrow" w:hAnsi="Arial Narrow" w:cs="Calibri"/>
                <w:sz w:val="25"/>
                <w:szCs w:val="25"/>
                <w:lang w:val="fr-FR" w:eastAsia="fr-FR"/>
              </w:rPr>
              <w:t>l’Agriculture</w:t>
            </w:r>
            <w:r w:rsidR="00587184" w:rsidRPr="00F06EAD">
              <w:rPr>
                <w:rFonts w:ascii="Arial Narrow" w:hAnsi="Arial Narrow" w:cs="Calibri"/>
                <w:sz w:val="25"/>
                <w:szCs w:val="25"/>
                <w:lang w:val="fr-FR" w:eastAsia="fr-FR"/>
              </w:rPr>
              <w:t xml:space="preserve"> comme étant l’un des axes prioritaires pour la lutte contre la pauvreté en général, le chômage et l’exode rural en particulier. </w:t>
            </w:r>
          </w:p>
          <w:p w:rsidR="00587184" w:rsidRPr="00734551" w:rsidRDefault="00587184" w:rsidP="00624938">
            <w:pPr>
              <w:tabs>
                <w:tab w:val="clear" w:pos="0"/>
                <w:tab w:val="clear" w:pos="794"/>
                <w:tab w:val="clear" w:pos="1588"/>
                <w:tab w:val="clear" w:pos="2381"/>
                <w:tab w:val="clear" w:pos="3175"/>
                <w:tab w:val="clear" w:pos="3969"/>
                <w:tab w:val="clear" w:pos="4763"/>
                <w:tab w:val="clear" w:pos="5557"/>
                <w:tab w:val="clear" w:pos="6350"/>
                <w:tab w:val="clear" w:pos="7144"/>
              </w:tabs>
              <w:spacing w:after="200" w:line="276" w:lineRule="auto"/>
              <w:jc w:val="both"/>
              <w:rPr>
                <w:rFonts w:ascii="Arial Narrow" w:hAnsi="Arial Narrow" w:cs="Calibri"/>
                <w:color w:val="000000"/>
                <w:sz w:val="25"/>
                <w:szCs w:val="25"/>
                <w:lang w:val="fr-FR" w:eastAsia="fr-FR"/>
              </w:rPr>
            </w:pPr>
            <w:r w:rsidRPr="00F06EAD">
              <w:rPr>
                <w:rFonts w:ascii="Arial Narrow" w:hAnsi="Arial Narrow" w:cs="Calibri"/>
                <w:color w:val="000000"/>
                <w:sz w:val="25"/>
                <w:szCs w:val="25"/>
                <w:lang w:val="fr-FR" w:eastAsia="fr-FR"/>
              </w:rPr>
              <w:t>L’économie camerounaise étant fondée sur l’exploitation de ses ressources naturelles, l’agriculture et l’élevage constituent donc le socle de la croissance, mais la faible productivité agropastorale, le sous équipement ne permettent pas d’assurer aux ruraux des revenus et des conditions de vie descentes.</w:t>
            </w:r>
            <w:r w:rsidR="00624938">
              <w:rPr>
                <w:rFonts w:ascii="Arial Narrow" w:hAnsi="Arial Narrow" w:cs="Calibri"/>
                <w:color w:val="000000"/>
                <w:sz w:val="25"/>
                <w:szCs w:val="25"/>
                <w:lang w:val="fr-FR" w:eastAsia="fr-FR"/>
              </w:rPr>
              <w:t xml:space="preserve"> </w:t>
            </w:r>
            <w:r w:rsidR="00961D7C" w:rsidRPr="00F06EAD">
              <w:rPr>
                <w:rFonts w:ascii="Arial Narrow" w:hAnsi="Arial Narrow" w:cstheme="minorHAnsi"/>
                <w:color w:val="000000"/>
                <w:sz w:val="25"/>
                <w:szCs w:val="25"/>
                <w:lang w:val="fr-FR" w:eastAsia="fr-FR"/>
              </w:rPr>
              <w:t xml:space="preserve">Avec la réalisation de ce </w:t>
            </w:r>
            <w:r w:rsidR="00A6562C" w:rsidRPr="00F06EAD">
              <w:rPr>
                <w:rFonts w:ascii="Arial Narrow" w:hAnsi="Arial Narrow" w:cstheme="minorHAnsi"/>
                <w:color w:val="000000"/>
                <w:sz w:val="25"/>
                <w:szCs w:val="25"/>
                <w:lang w:val="fr-FR" w:eastAsia="fr-FR"/>
              </w:rPr>
              <w:t>projet,</w:t>
            </w:r>
            <w:r w:rsidR="00961D7C" w:rsidRPr="00F06EAD">
              <w:rPr>
                <w:rFonts w:ascii="Arial Narrow" w:hAnsi="Arial Narrow" w:cstheme="minorHAnsi"/>
                <w:color w:val="000000"/>
                <w:sz w:val="25"/>
                <w:szCs w:val="25"/>
                <w:lang w:val="fr-FR" w:eastAsia="fr-FR"/>
              </w:rPr>
              <w:t xml:space="preserve"> </w:t>
            </w:r>
            <w:r w:rsidR="00624938">
              <w:rPr>
                <w:rFonts w:ascii="Arial Narrow" w:hAnsi="Arial Narrow" w:cstheme="minorHAnsi"/>
                <w:color w:val="000000"/>
                <w:sz w:val="25"/>
                <w:szCs w:val="25"/>
                <w:lang w:val="fr-FR" w:eastAsia="fr-FR"/>
              </w:rPr>
              <w:t>la Société</w:t>
            </w:r>
            <w:r w:rsidR="00090A32">
              <w:rPr>
                <w:rFonts w:ascii="Arial Narrow" w:hAnsi="Arial Narrow" w:cstheme="minorHAnsi"/>
                <w:color w:val="000000"/>
                <w:sz w:val="25"/>
                <w:szCs w:val="25"/>
                <w:lang w:val="fr-FR" w:eastAsia="fr-FR"/>
              </w:rPr>
              <w:t xml:space="preserve"> pourra </w:t>
            </w:r>
            <w:r w:rsidR="00961D7C" w:rsidRPr="00F06EAD">
              <w:rPr>
                <w:rFonts w:ascii="Arial Narrow" w:hAnsi="Arial Narrow" w:cstheme="minorHAnsi"/>
                <w:color w:val="000000"/>
                <w:sz w:val="25"/>
                <w:szCs w:val="25"/>
                <w:lang w:val="fr-FR" w:eastAsia="fr-FR"/>
              </w:rPr>
              <w:t xml:space="preserve"> contribuer à la politique du Gouvernement qui voudrait faire du Cameroun un pays émergent en 2035.</w:t>
            </w:r>
          </w:p>
        </w:tc>
      </w:tr>
      <w:tr w:rsidR="00A939EC" w:rsidRPr="00CE69EB" w:rsidTr="00601984">
        <w:tc>
          <w:tcPr>
            <w:tcW w:w="1419" w:type="dxa"/>
            <w:shd w:val="clear" w:color="auto" w:fill="FFFFFF" w:themeFill="background1"/>
          </w:tcPr>
          <w:p w:rsidR="00A939EC" w:rsidRPr="003651A9" w:rsidRDefault="00A939EC" w:rsidP="00164902">
            <w:pPr>
              <w:pStyle w:val="Paragraphedeliste"/>
              <w:ind w:left="0"/>
              <w:rPr>
                <w:rFonts w:ascii="Arial Narrow" w:hAnsi="Arial Narrow"/>
                <w:b/>
                <w:sz w:val="24"/>
                <w:szCs w:val="24"/>
                <w:lang w:val="fr-FR"/>
              </w:rPr>
            </w:pPr>
            <w:r w:rsidRPr="003651A9">
              <w:rPr>
                <w:rFonts w:ascii="Arial Narrow" w:hAnsi="Arial Narrow"/>
                <w:b/>
                <w:sz w:val="24"/>
                <w:szCs w:val="24"/>
                <w:lang w:val="fr-FR"/>
              </w:rPr>
              <w:t xml:space="preserve">Objectif global </w:t>
            </w:r>
          </w:p>
          <w:p w:rsidR="00164902" w:rsidRPr="003651A9" w:rsidRDefault="00164902" w:rsidP="00164902">
            <w:pPr>
              <w:pStyle w:val="Paragraphedeliste"/>
              <w:ind w:left="0"/>
              <w:rPr>
                <w:rFonts w:ascii="Arial Narrow" w:hAnsi="Arial Narrow"/>
                <w:sz w:val="24"/>
                <w:szCs w:val="24"/>
                <w:lang w:val="fr-FR"/>
              </w:rPr>
            </w:pPr>
          </w:p>
          <w:p w:rsidR="00164902" w:rsidRPr="003651A9" w:rsidRDefault="00164902" w:rsidP="00164902">
            <w:pPr>
              <w:pStyle w:val="Paragraphedeliste"/>
              <w:ind w:left="0"/>
              <w:rPr>
                <w:rFonts w:ascii="Arial Narrow" w:hAnsi="Arial Narrow"/>
                <w:sz w:val="24"/>
                <w:szCs w:val="24"/>
                <w:lang w:val="fr-FR"/>
              </w:rPr>
            </w:pPr>
          </w:p>
        </w:tc>
        <w:tc>
          <w:tcPr>
            <w:tcW w:w="9355" w:type="dxa"/>
            <w:shd w:val="clear" w:color="auto" w:fill="FFFFFF" w:themeFill="background1"/>
          </w:tcPr>
          <w:p w:rsidR="00A939EC" w:rsidRPr="00F06EAD" w:rsidRDefault="00961D7C" w:rsidP="00624938">
            <w:pPr>
              <w:pStyle w:val="Paragraphedeliste"/>
              <w:spacing w:line="276" w:lineRule="auto"/>
              <w:ind w:left="0"/>
              <w:rPr>
                <w:rFonts w:ascii="Arial Narrow" w:hAnsi="Arial Narrow" w:cstheme="minorHAnsi"/>
                <w:sz w:val="25"/>
                <w:szCs w:val="25"/>
                <w:lang w:val="fr-FR"/>
              </w:rPr>
            </w:pPr>
            <w:r w:rsidRPr="00F06EAD">
              <w:rPr>
                <w:rFonts w:ascii="Arial Narrow" w:hAnsi="Arial Narrow" w:cstheme="minorHAnsi"/>
                <w:sz w:val="25"/>
                <w:szCs w:val="25"/>
                <w:lang w:val="fr-FR"/>
              </w:rPr>
              <w:t>L’objectif global de ce projet est de créer une infrastructure à caractère socioéconomique dans l’arrondissement de M</w:t>
            </w:r>
            <w:r w:rsidR="00090A32">
              <w:rPr>
                <w:rFonts w:ascii="Arial Narrow" w:hAnsi="Arial Narrow" w:cstheme="minorHAnsi"/>
                <w:sz w:val="25"/>
                <w:szCs w:val="25"/>
                <w:lang w:val="fr-FR"/>
              </w:rPr>
              <w:t xml:space="preserve">ENGANG </w:t>
            </w:r>
            <w:r w:rsidRPr="00F06EAD">
              <w:rPr>
                <w:rFonts w:ascii="Arial Narrow" w:hAnsi="Arial Narrow" w:cstheme="minorHAnsi"/>
                <w:sz w:val="25"/>
                <w:szCs w:val="25"/>
                <w:lang w:val="fr-FR"/>
              </w:rPr>
              <w:t xml:space="preserve">pour augmenter la </w:t>
            </w:r>
            <w:r w:rsidR="00090A32">
              <w:rPr>
                <w:rFonts w:ascii="Arial Narrow" w:hAnsi="Arial Narrow" w:cstheme="minorHAnsi"/>
                <w:sz w:val="25"/>
                <w:szCs w:val="25"/>
                <w:lang w:val="fr-FR"/>
              </w:rPr>
              <w:t>production agricole</w:t>
            </w:r>
            <w:r w:rsidRPr="00F06EAD">
              <w:rPr>
                <w:rFonts w:ascii="Arial Narrow" w:hAnsi="Arial Narrow" w:cstheme="minorHAnsi"/>
                <w:sz w:val="25"/>
                <w:szCs w:val="25"/>
                <w:lang w:val="fr-FR"/>
              </w:rPr>
              <w:t xml:space="preserve"> dans la </w:t>
            </w:r>
            <w:r w:rsidR="00090A32">
              <w:rPr>
                <w:rFonts w:ascii="Arial Narrow" w:hAnsi="Arial Narrow" w:cstheme="minorHAnsi"/>
                <w:sz w:val="25"/>
                <w:szCs w:val="25"/>
                <w:lang w:val="fr-FR"/>
              </w:rPr>
              <w:t xml:space="preserve">dans la </w:t>
            </w:r>
            <w:r w:rsidR="00734551">
              <w:rPr>
                <w:rFonts w:ascii="Arial Narrow" w:hAnsi="Arial Narrow" w:cstheme="minorHAnsi"/>
                <w:sz w:val="25"/>
                <w:szCs w:val="25"/>
                <w:lang w:val="fr-FR"/>
              </w:rPr>
              <w:t>Sous-Région</w:t>
            </w:r>
            <w:r w:rsidR="00090A32">
              <w:rPr>
                <w:rFonts w:ascii="Arial Narrow" w:hAnsi="Arial Narrow" w:cstheme="minorHAnsi"/>
                <w:sz w:val="25"/>
                <w:szCs w:val="25"/>
                <w:lang w:val="fr-FR"/>
              </w:rPr>
              <w:t xml:space="preserve"> de l’Afrique C</w:t>
            </w:r>
            <w:r w:rsidR="00436030">
              <w:rPr>
                <w:rFonts w:ascii="Arial Narrow" w:hAnsi="Arial Narrow" w:cstheme="minorHAnsi"/>
                <w:sz w:val="25"/>
                <w:szCs w:val="25"/>
                <w:lang w:val="fr-FR"/>
              </w:rPr>
              <w:t xml:space="preserve">entrale en général et dans la région </w:t>
            </w:r>
            <w:r w:rsidR="00090A32">
              <w:rPr>
                <w:rFonts w:ascii="Arial Narrow" w:hAnsi="Arial Narrow" w:cstheme="minorHAnsi"/>
                <w:sz w:val="25"/>
                <w:szCs w:val="25"/>
                <w:lang w:val="fr-FR"/>
              </w:rPr>
              <w:t xml:space="preserve">du Centre Cameroun </w:t>
            </w:r>
            <w:r w:rsidR="00436030">
              <w:rPr>
                <w:rFonts w:ascii="Arial Narrow" w:hAnsi="Arial Narrow" w:cstheme="minorHAnsi"/>
                <w:sz w:val="25"/>
                <w:szCs w:val="25"/>
                <w:lang w:val="fr-FR"/>
              </w:rPr>
              <w:t>e particulier.</w:t>
            </w:r>
          </w:p>
        </w:tc>
      </w:tr>
      <w:tr w:rsidR="00164902" w:rsidRPr="00CE69EB" w:rsidTr="00601984">
        <w:tc>
          <w:tcPr>
            <w:tcW w:w="1419" w:type="dxa"/>
            <w:shd w:val="clear" w:color="auto" w:fill="FFFFFF" w:themeFill="background1"/>
          </w:tcPr>
          <w:p w:rsidR="00164902" w:rsidRPr="003651A9" w:rsidRDefault="00164902" w:rsidP="00F270BF">
            <w:pPr>
              <w:pStyle w:val="Paragraphedeliste"/>
              <w:ind w:left="0"/>
              <w:rPr>
                <w:rFonts w:ascii="Arial Narrow" w:hAnsi="Arial Narrow"/>
                <w:b/>
                <w:sz w:val="24"/>
                <w:szCs w:val="24"/>
                <w:lang w:val="fr-FR"/>
              </w:rPr>
            </w:pPr>
            <w:r w:rsidRPr="003651A9">
              <w:rPr>
                <w:rFonts w:ascii="Arial Narrow" w:hAnsi="Arial Narrow"/>
                <w:b/>
                <w:sz w:val="24"/>
                <w:szCs w:val="24"/>
                <w:lang w:val="fr-FR"/>
              </w:rPr>
              <w:lastRenderedPageBreak/>
              <w:t>Objectifs spécifiques du projet</w:t>
            </w: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tc>
        <w:tc>
          <w:tcPr>
            <w:tcW w:w="9355" w:type="dxa"/>
            <w:shd w:val="clear" w:color="auto" w:fill="FFFFFF" w:themeFill="background1"/>
          </w:tcPr>
          <w:p w:rsidR="00164902" w:rsidRPr="00F06EAD" w:rsidRDefault="00961D7C" w:rsidP="00F06EAD">
            <w:pPr>
              <w:pStyle w:val="Paragraphedeliste"/>
              <w:spacing w:line="276" w:lineRule="auto"/>
              <w:ind w:left="0"/>
              <w:rPr>
                <w:rFonts w:ascii="Arial Narrow" w:hAnsi="Arial Narrow" w:cstheme="minorHAnsi"/>
                <w:sz w:val="25"/>
                <w:szCs w:val="25"/>
                <w:lang w:val="fr-FR"/>
              </w:rPr>
            </w:pPr>
            <w:r w:rsidRPr="00F06EAD">
              <w:rPr>
                <w:rFonts w:ascii="Arial Narrow" w:hAnsi="Arial Narrow" w:cstheme="minorHAnsi"/>
                <w:sz w:val="25"/>
                <w:szCs w:val="25"/>
                <w:lang w:val="fr-FR"/>
              </w:rPr>
              <w:t>Objectifs spécifiques :</w:t>
            </w:r>
          </w:p>
          <w:p w:rsidR="00961D7C" w:rsidRPr="00F06EAD" w:rsidRDefault="00961D7C" w:rsidP="00941907">
            <w:pPr>
              <w:pStyle w:val="Paragraphedeliste"/>
              <w:numPr>
                <w:ilvl w:val="0"/>
                <w:numId w:val="13"/>
              </w:numPr>
              <w:spacing w:line="276" w:lineRule="auto"/>
              <w:rPr>
                <w:rFonts w:ascii="Arial Narrow" w:hAnsi="Arial Narrow" w:cstheme="minorHAnsi"/>
                <w:sz w:val="25"/>
                <w:szCs w:val="25"/>
                <w:lang w:val="fr-FR"/>
              </w:rPr>
            </w:pPr>
            <w:r w:rsidRPr="00F06EAD">
              <w:rPr>
                <w:rFonts w:ascii="Arial Narrow" w:hAnsi="Arial Narrow" w:cstheme="minorHAnsi"/>
                <w:sz w:val="25"/>
                <w:szCs w:val="25"/>
                <w:lang w:val="fr-FR"/>
              </w:rPr>
              <w:t xml:space="preserve">Créer </w:t>
            </w:r>
            <w:r w:rsidR="003C5066">
              <w:rPr>
                <w:rFonts w:ascii="Arial Narrow" w:hAnsi="Arial Narrow" w:cstheme="minorHAnsi"/>
                <w:sz w:val="25"/>
                <w:szCs w:val="25"/>
                <w:lang w:val="fr-FR"/>
              </w:rPr>
              <w:t>4</w:t>
            </w:r>
            <w:r w:rsidR="00734551">
              <w:rPr>
                <w:rFonts w:ascii="Arial Narrow" w:hAnsi="Arial Narrow" w:cstheme="minorHAnsi"/>
                <w:sz w:val="25"/>
                <w:szCs w:val="25"/>
                <w:lang w:val="fr-FR"/>
              </w:rPr>
              <w:t>00</w:t>
            </w:r>
            <w:r w:rsidRPr="00F06EAD">
              <w:rPr>
                <w:rFonts w:ascii="Arial Narrow" w:hAnsi="Arial Narrow" w:cstheme="minorHAnsi"/>
                <w:sz w:val="25"/>
                <w:szCs w:val="25"/>
                <w:lang w:val="fr-FR"/>
              </w:rPr>
              <w:t xml:space="preserve"> emp</w:t>
            </w:r>
            <w:r w:rsidR="00FE1563" w:rsidRPr="00F06EAD">
              <w:rPr>
                <w:rFonts w:ascii="Arial Narrow" w:hAnsi="Arial Narrow" w:cstheme="minorHAnsi"/>
                <w:sz w:val="25"/>
                <w:szCs w:val="25"/>
                <w:lang w:val="fr-FR"/>
              </w:rPr>
              <w:t>lois directs</w:t>
            </w:r>
            <w:r w:rsidR="00436030">
              <w:rPr>
                <w:rFonts w:ascii="Arial Narrow" w:hAnsi="Arial Narrow" w:cstheme="minorHAnsi"/>
                <w:sz w:val="25"/>
                <w:szCs w:val="25"/>
                <w:lang w:val="fr-FR"/>
              </w:rPr>
              <w:t> ;</w:t>
            </w:r>
          </w:p>
          <w:p w:rsidR="00FE1563" w:rsidRPr="00F06EAD" w:rsidRDefault="00FE1563" w:rsidP="00941907">
            <w:pPr>
              <w:pStyle w:val="Paragraphedeliste"/>
              <w:numPr>
                <w:ilvl w:val="0"/>
                <w:numId w:val="13"/>
              </w:numPr>
              <w:spacing w:line="276" w:lineRule="auto"/>
              <w:rPr>
                <w:rFonts w:ascii="Arial Narrow" w:hAnsi="Arial Narrow" w:cstheme="minorHAnsi"/>
                <w:sz w:val="25"/>
                <w:szCs w:val="25"/>
                <w:lang w:val="fr-FR"/>
              </w:rPr>
            </w:pPr>
            <w:r w:rsidRPr="00F06EAD">
              <w:rPr>
                <w:rFonts w:ascii="Arial Narrow" w:hAnsi="Arial Narrow" w:cstheme="minorHAnsi"/>
                <w:sz w:val="25"/>
                <w:szCs w:val="25"/>
                <w:lang w:val="fr-FR"/>
              </w:rPr>
              <w:t>Réduire l’exode rural de 30 % dans la localité</w:t>
            </w:r>
          </w:p>
          <w:p w:rsidR="00961D7C" w:rsidRDefault="00436030" w:rsidP="00941907">
            <w:pPr>
              <w:pStyle w:val="Paragraphedeliste"/>
              <w:numPr>
                <w:ilvl w:val="0"/>
                <w:numId w:val="13"/>
              </w:numPr>
              <w:spacing w:line="276" w:lineRule="auto"/>
              <w:rPr>
                <w:rFonts w:ascii="Arial Narrow" w:hAnsi="Arial Narrow" w:cstheme="minorHAnsi"/>
                <w:sz w:val="25"/>
                <w:szCs w:val="25"/>
                <w:lang w:val="fr-FR"/>
              </w:rPr>
            </w:pPr>
            <w:r>
              <w:rPr>
                <w:rFonts w:ascii="Arial Narrow" w:hAnsi="Arial Narrow" w:cstheme="minorHAnsi"/>
                <w:sz w:val="25"/>
                <w:szCs w:val="25"/>
                <w:lang w:val="fr-FR"/>
              </w:rPr>
              <w:t xml:space="preserve">Trouver </w:t>
            </w:r>
            <w:r w:rsidR="00FE1563" w:rsidRPr="00F06EAD">
              <w:rPr>
                <w:rFonts w:ascii="Arial Narrow" w:hAnsi="Arial Narrow" w:cstheme="minorHAnsi"/>
                <w:sz w:val="25"/>
                <w:szCs w:val="25"/>
                <w:lang w:val="fr-FR"/>
              </w:rPr>
              <w:t>6 à 10 partenariats économiques d’ici 201</w:t>
            </w:r>
            <w:r w:rsidR="00734551">
              <w:rPr>
                <w:rFonts w:ascii="Arial Narrow" w:hAnsi="Arial Narrow" w:cstheme="minorHAnsi"/>
                <w:sz w:val="25"/>
                <w:szCs w:val="25"/>
                <w:lang w:val="fr-FR"/>
              </w:rPr>
              <w:t>8</w:t>
            </w:r>
            <w:r w:rsidR="00FE1563" w:rsidRPr="00F06EAD">
              <w:rPr>
                <w:rFonts w:ascii="Arial Narrow" w:hAnsi="Arial Narrow" w:cstheme="minorHAnsi"/>
                <w:sz w:val="25"/>
                <w:szCs w:val="25"/>
                <w:lang w:val="fr-FR"/>
              </w:rPr>
              <w:t xml:space="preserve"> sur plan national et International.</w:t>
            </w:r>
          </w:p>
          <w:p w:rsidR="00436030" w:rsidRPr="00DD2B8A" w:rsidRDefault="00436030" w:rsidP="00941907">
            <w:pPr>
              <w:pStyle w:val="Paragraphedeliste"/>
              <w:numPr>
                <w:ilvl w:val="0"/>
                <w:numId w:val="15"/>
              </w:numPr>
              <w:spacing w:line="276" w:lineRule="auto"/>
              <w:rPr>
                <w:rFonts w:ascii="Arial Narrow" w:hAnsi="Arial Narrow"/>
                <w:sz w:val="25"/>
                <w:szCs w:val="25"/>
                <w:lang w:val="fr-FR"/>
              </w:rPr>
            </w:pPr>
            <w:r>
              <w:rPr>
                <w:rFonts w:ascii="Arial Narrow" w:hAnsi="Arial Narrow"/>
                <w:sz w:val="25"/>
                <w:szCs w:val="25"/>
                <w:lang w:val="fr-FR"/>
              </w:rPr>
              <w:t xml:space="preserve">Créer une plantation de </w:t>
            </w:r>
            <w:r w:rsidR="00873E01">
              <w:rPr>
                <w:rFonts w:ascii="Arial Narrow" w:hAnsi="Arial Narrow"/>
                <w:sz w:val="25"/>
                <w:szCs w:val="25"/>
                <w:lang w:val="fr-FR"/>
              </w:rPr>
              <w:t>5</w:t>
            </w:r>
            <w:r w:rsidRPr="00DD2B8A">
              <w:rPr>
                <w:rFonts w:ascii="Arial Narrow" w:hAnsi="Arial Narrow"/>
                <w:sz w:val="25"/>
                <w:szCs w:val="25"/>
                <w:lang w:val="fr-FR"/>
              </w:rPr>
              <w:t>00 hectares d’hévéa ;</w:t>
            </w:r>
          </w:p>
          <w:p w:rsidR="00436030" w:rsidRPr="00DD2B8A" w:rsidRDefault="00873E01" w:rsidP="00941907">
            <w:pPr>
              <w:pStyle w:val="Paragraphedeliste"/>
              <w:numPr>
                <w:ilvl w:val="0"/>
                <w:numId w:val="15"/>
              </w:numPr>
              <w:spacing w:line="276" w:lineRule="auto"/>
              <w:rPr>
                <w:rFonts w:ascii="Arial Narrow" w:hAnsi="Arial Narrow"/>
                <w:sz w:val="25"/>
                <w:szCs w:val="25"/>
                <w:lang w:val="fr-FR"/>
              </w:rPr>
            </w:pPr>
            <w:r>
              <w:rPr>
                <w:rFonts w:ascii="Arial Narrow" w:hAnsi="Arial Narrow"/>
                <w:sz w:val="25"/>
                <w:szCs w:val="25"/>
                <w:lang w:val="fr-FR"/>
              </w:rPr>
              <w:t>5</w:t>
            </w:r>
            <w:r w:rsidR="00436030" w:rsidRPr="00DD2B8A">
              <w:rPr>
                <w:rFonts w:ascii="Arial Narrow" w:hAnsi="Arial Narrow"/>
                <w:sz w:val="25"/>
                <w:szCs w:val="25"/>
                <w:lang w:val="fr-FR"/>
              </w:rPr>
              <w:t>00 hectares de cacao ;</w:t>
            </w:r>
          </w:p>
          <w:p w:rsidR="00436030" w:rsidRPr="00DD2B8A" w:rsidRDefault="00396F4D" w:rsidP="00941907">
            <w:pPr>
              <w:pStyle w:val="Paragraphedeliste"/>
              <w:numPr>
                <w:ilvl w:val="0"/>
                <w:numId w:val="15"/>
              </w:numPr>
              <w:spacing w:line="276" w:lineRule="auto"/>
              <w:rPr>
                <w:rFonts w:ascii="Arial Narrow" w:hAnsi="Arial Narrow"/>
                <w:sz w:val="25"/>
                <w:szCs w:val="25"/>
                <w:lang w:val="fr-FR"/>
              </w:rPr>
            </w:pPr>
            <w:r>
              <w:rPr>
                <w:rFonts w:ascii="Arial Narrow" w:hAnsi="Arial Narrow"/>
                <w:sz w:val="25"/>
                <w:szCs w:val="25"/>
                <w:lang w:val="fr-FR"/>
              </w:rPr>
              <w:t>5</w:t>
            </w:r>
            <w:r w:rsidR="00873E01">
              <w:rPr>
                <w:rFonts w:ascii="Arial Narrow" w:hAnsi="Arial Narrow"/>
                <w:sz w:val="25"/>
                <w:szCs w:val="25"/>
                <w:lang w:val="fr-FR"/>
              </w:rPr>
              <w:t>0</w:t>
            </w:r>
            <w:r w:rsidR="00734551">
              <w:rPr>
                <w:rFonts w:ascii="Arial Narrow" w:hAnsi="Arial Narrow"/>
                <w:sz w:val="25"/>
                <w:szCs w:val="25"/>
                <w:lang w:val="fr-FR"/>
              </w:rPr>
              <w:t xml:space="preserve"> hectares d’ananas</w:t>
            </w:r>
            <w:r w:rsidR="00436030" w:rsidRPr="00DD2B8A">
              <w:rPr>
                <w:rFonts w:ascii="Arial Narrow" w:hAnsi="Arial Narrow"/>
                <w:sz w:val="25"/>
                <w:szCs w:val="25"/>
                <w:lang w:val="fr-FR"/>
              </w:rPr>
              <w:t> ;</w:t>
            </w:r>
          </w:p>
          <w:p w:rsidR="00873E01" w:rsidRDefault="00873E01" w:rsidP="00941907">
            <w:pPr>
              <w:pStyle w:val="Paragraphedeliste"/>
              <w:numPr>
                <w:ilvl w:val="0"/>
                <w:numId w:val="15"/>
              </w:numPr>
              <w:spacing w:line="276" w:lineRule="auto"/>
              <w:rPr>
                <w:rFonts w:ascii="Arial Narrow" w:hAnsi="Arial Narrow"/>
                <w:sz w:val="25"/>
                <w:szCs w:val="25"/>
                <w:lang w:val="fr-FR"/>
              </w:rPr>
            </w:pPr>
            <w:r>
              <w:rPr>
                <w:rFonts w:ascii="Arial Narrow" w:hAnsi="Arial Narrow"/>
                <w:sz w:val="25"/>
                <w:szCs w:val="25"/>
                <w:lang w:val="fr-FR"/>
              </w:rPr>
              <w:t>50</w:t>
            </w:r>
            <w:r w:rsidR="00436030" w:rsidRPr="00DD2B8A">
              <w:rPr>
                <w:rFonts w:ascii="Arial Narrow" w:hAnsi="Arial Narrow"/>
                <w:sz w:val="25"/>
                <w:szCs w:val="25"/>
                <w:lang w:val="fr-FR"/>
              </w:rPr>
              <w:t xml:space="preserve"> hectares </w:t>
            </w:r>
            <w:r>
              <w:rPr>
                <w:rFonts w:ascii="Arial Narrow" w:hAnsi="Arial Narrow"/>
                <w:sz w:val="25"/>
                <w:szCs w:val="25"/>
                <w:lang w:val="fr-FR"/>
              </w:rPr>
              <w:t xml:space="preserve">de palmiers à huile </w:t>
            </w:r>
          </w:p>
          <w:p w:rsidR="00734551" w:rsidRDefault="00873E01" w:rsidP="00941907">
            <w:pPr>
              <w:pStyle w:val="Paragraphedeliste"/>
              <w:numPr>
                <w:ilvl w:val="0"/>
                <w:numId w:val="15"/>
              </w:numPr>
              <w:spacing w:line="276" w:lineRule="auto"/>
              <w:rPr>
                <w:rFonts w:ascii="Arial Narrow" w:hAnsi="Arial Narrow"/>
                <w:sz w:val="25"/>
                <w:szCs w:val="25"/>
                <w:lang w:val="fr-FR"/>
              </w:rPr>
            </w:pPr>
            <w:r>
              <w:rPr>
                <w:rFonts w:ascii="Arial Narrow" w:hAnsi="Arial Narrow"/>
                <w:sz w:val="25"/>
                <w:szCs w:val="25"/>
                <w:lang w:val="fr-FR"/>
              </w:rPr>
              <w:t xml:space="preserve">100 hectares </w:t>
            </w:r>
            <w:r w:rsidR="00436030" w:rsidRPr="00DD2B8A">
              <w:rPr>
                <w:rFonts w:ascii="Arial Narrow" w:hAnsi="Arial Narrow"/>
                <w:sz w:val="25"/>
                <w:szCs w:val="25"/>
                <w:lang w:val="fr-FR"/>
              </w:rPr>
              <w:t>pour</w:t>
            </w:r>
            <w:r w:rsidR="00734551">
              <w:rPr>
                <w:rFonts w:ascii="Arial Narrow" w:hAnsi="Arial Narrow"/>
                <w:sz w:val="25"/>
                <w:szCs w:val="25"/>
                <w:lang w:val="fr-FR"/>
              </w:rPr>
              <w:t xml:space="preserve"> les vivriers et </w:t>
            </w:r>
            <w:r>
              <w:rPr>
                <w:rFonts w:ascii="Arial Narrow" w:hAnsi="Arial Narrow"/>
                <w:sz w:val="25"/>
                <w:szCs w:val="25"/>
                <w:lang w:val="fr-FR"/>
              </w:rPr>
              <w:t>vergers ;</w:t>
            </w:r>
          </w:p>
          <w:p w:rsidR="00436030" w:rsidRPr="00873E01" w:rsidRDefault="00436030" w:rsidP="00873E01">
            <w:pPr>
              <w:spacing w:line="276" w:lineRule="auto"/>
              <w:ind w:left="360"/>
              <w:rPr>
                <w:rFonts w:ascii="Arial Narrow" w:hAnsi="Arial Narrow"/>
                <w:sz w:val="25"/>
                <w:szCs w:val="25"/>
                <w:lang w:val="fr-FR"/>
              </w:rPr>
            </w:pPr>
          </w:p>
        </w:tc>
      </w:tr>
      <w:tr w:rsidR="00A939EC" w:rsidRPr="00E33F68" w:rsidTr="00601984">
        <w:tc>
          <w:tcPr>
            <w:tcW w:w="1419" w:type="dxa"/>
            <w:shd w:val="clear" w:color="auto" w:fill="FFFFFF" w:themeFill="background1"/>
          </w:tcPr>
          <w:p w:rsidR="00A939EC" w:rsidRPr="003651A9" w:rsidRDefault="00A939EC" w:rsidP="00F270BF">
            <w:pPr>
              <w:pStyle w:val="Paragraphedeliste"/>
              <w:ind w:left="0"/>
              <w:rPr>
                <w:rFonts w:ascii="Arial Narrow" w:hAnsi="Arial Narrow"/>
                <w:b/>
                <w:sz w:val="24"/>
                <w:szCs w:val="24"/>
                <w:lang w:val="fr-FR"/>
              </w:rPr>
            </w:pPr>
            <w:r w:rsidRPr="003651A9">
              <w:rPr>
                <w:rFonts w:ascii="Arial Narrow" w:hAnsi="Arial Narrow"/>
                <w:b/>
                <w:sz w:val="24"/>
                <w:szCs w:val="24"/>
                <w:lang w:val="fr-FR"/>
              </w:rPr>
              <w:t>Mécanisme de mise en œuvre des activités</w:t>
            </w:r>
            <w:r w:rsidR="00436030">
              <w:rPr>
                <w:rFonts w:ascii="Arial Narrow" w:hAnsi="Arial Narrow"/>
                <w:b/>
                <w:sz w:val="24"/>
                <w:szCs w:val="24"/>
                <w:lang w:val="fr-FR"/>
              </w:rPr>
              <w:t xml:space="preserve"> et ressources humaines.</w:t>
            </w:r>
          </w:p>
          <w:p w:rsidR="00164902" w:rsidRPr="003651A9" w:rsidRDefault="00164902" w:rsidP="00F270BF">
            <w:pPr>
              <w:pStyle w:val="Paragraphedeliste"/>
              <w:ind w:left="0"/>
              <w:rPr>
                <w:rFonts w:ascii="Arial Narrow" w:hAnsi="Arial Narrow"/>
                <w:sz w:val="24"/>
                <w:szCs w:val="24"/>
                <w:lang w:val="fr-FR"/>
              </w:rPr>
            </w:pPr>
          </w:p>
          <w:p w:rsidR="00164902" w:rsidRPr="003651A9" w:rsidRDefault="00164902" w:rsidP="00F270BF">
            <w:pPr>
              <w:pStyle w:val="Paragraphedeliste"/>
              <w:ind w:left="0"/>
              <w:rPr>
                <w:rFonts w:ascii="Arial Narrow" w:hAnsi="Arial Narrow"/>
                <w:sz w:val="24"/>
                <w:szCs w:val="24"/>
                <w:lang w:val="fr-FR"/>
              </w:rPr>
            </w:pPr>
          </w:p>
          <w:p w:rsidR="002F5ACF" w:rsidRPr="003651A9" w:rsidRDefault="002F5ACF" w:rsidP="00F270BF">
            <w:pPr>
              <w:pStyle w:val="Paragraphedeliste"/>
              <w:ind w:left="0"/>
              <w:rPr>
                <w:rFonts w:ascii="Arial Narrow" w:hAnsi="Arial Narrow"/>
                <w:sz w:val="24"/>
                <w:szCs w:val="24"/>
                <w:lang w:val="fr-FR"/>
              </w:rPr>
            </w:pPr>
          </w:p>
          <w:p w:rsidR="002F5ACF" w:rsidRPr="003651A9" w:rsidRDefault="002F5ACF" w:rsidP="00F270BF">
            <w:pPr>
              <w:pStyle w:val="Paragraphedeliste"/>
              <w:ind w:left="0"/>
              <w:rPr>
                <w:rFonts w:ascii="Arial Narrow" w:hAnsi="Arial Narrow"/>
                <w:sz w:val="24"/>
                <w:szCs w:val="24"/>
                <w:lang w:val="fr-FR"/>
              </w:rPr>
            </w:pPr>
          </w:p>
        </w:tc>
        <w:tc>
          <w:tcPr>
            <w:tcW w:w="9355" w:type="dxa"/>
            <w:shd w:val="clear" w:color="auto" w:fill="FFFFFF" w:themeFill="background1"/>
          </w:tcPr>
          <w:p w:rsidR="002F5ACF" w:rsidRPr="00F06EAD" w:rsidRDefault="00FE1563" w:rsidP="00F06EAD">
            <w:pPr>
              <w:spacing w:line="276" w:lineRule="auto"/>
              <w:rPr>
                <w:rFonts w:ascii="Arial Narrow" w:hAnsi="Arial Narrow"/>
                <w:sz w:val="25"/>
                <w:szCs w:val="25"/>
                <w:lang w:val="fr-FR"/>
              </w:rPr>
            </w:pPr>
            <w:r w:rsidRPr="00F06EAD">
              <w:rPr>
                <w:rFonts w:ascii="Arial Narrow" w:hAnsi="Arial Narrow"/>
                <w:sz w:val="25"/>
                <w:szCs w:val="25"/>
                <w:lang w:val="fr-FR"/>
              </w:rPr>
              <w:t>La mise œuvre de ce projet nécessite des ressources humaines dans plusieurs domaines.</w:t>
            </w:r>
          </w:p>
          <w:p w:rsidR="00436030" w:rsidRDefault="00436030" w:rsidP="00941907">
            <w:pPr>
              <w:pStyle w:val="Paragraphedeliste"/>
              <w:numPr>
                <w:ilvl w:val="0"/>
                <w:numId w:val="13"/>
              </w:numPr>
              <w:spacing w:line="276" w:lineRule="auto"/>
              <w:rPr>
                <w:rFonts w:ascii="Arial Narrow" w:hAnsi="Arial Narrow"/>
                <w:sz w:val="25"/>
                <w:szCs w:val="25"/>
                <w:lang w:val="fr-FR"/>
              </w:rPr>
            </w:pPr>
            <w:r>
              <w:rPr>
                <w:rFonts w:ascii="Arial Narrow" w:hAnsi="Arial Narrow"/>
                <w:sz w:val="25"/>
                <w:szCs w:val="25"/>
                <w:lang w:val="fr-FR"/>
              </w:rPr>
              <w:t xml:space="preserve">Des Manœuvres pour le défrichage, </w:t>
            </w:r>
            <w:r w:rsidR="00681723">
              <w:rPr>
                <w:rFonts w:ascii="Arial Narrow" w:hAnsi="Arial Narrow"/>
                <w:sz w:val="25"/>
                <w:szCs w:val="25"/>
                <w:lang w:val="fr-FR"/>
              </w:rPr>
              <w:t>l’abatage, le</w:t>
            </w:r>
            <w:r>
              <w:rPr>
                <w:rFonts w:ascii="Arial Narrow" w:hAnsi="Arial Narrow"/>
                <w:sz w:val="25"/>
                <w:szCs w:val="25"/>
                <w:lang w:val="fr-FR"/>
              </w:rPr>
              <w:t xml:space="preserve"> </w:t>
            </w:r>
            <w:r w:rsidR="00734551" w:rsidRPr="00681723">
              <w:rPr>
                <w:rFonts w:ascii="Arial Narrow" w:hAnsi="Arial Narrow"/>
                <w:sz w:val="25"/>
                <w:szCs w:val="25"/>
                <w:lang w:val="fr-FR"/>
              </w:rPr>
              <w:t>sillage</w:t>
            </w:r>
            <w:r w:rsidR="00734551">
              <w:rPr>
                <w:rFonts w:ascii="Arial Narrow" w:hAnsi="Arial Narrow"/>
                <w:sz w:val="25"/>
                <w:szCs w:val="25"/>
                <w:lang w:val="fr-FR"/>
              </w:rPr>
              <w:t>,</w:t>
            </w:r>
            <w:r w:rsidR="00681723">
              <w:rPr>
                <w:rFonts w:ascii="Arial Narrow" w:hAnsi="Arial Narrow"/>
                <w:sz w:val="25"/>
                <w:szCs w:val="25"/>
                <w:lang w:val="fr-FR"/>
              </w:rPr>
              <w:t xml:space="preserve"> le </w:t>
            </w:r>
            <w:proofErr w:type="spellStart"/>
            <w:r w:rsidR="00681723">
              <w:rPr>
                <w:rFonts w:ascii="Arial Narrow" w:hAnsi="Arial Narrow"/>
                <w:sz w:val="25"/>
                <w:szCs w:val="25"/>
                <w:lang w:val="fr-FR"/>
              </w:rPr>
              <w:t>planting</w:t>
            </w:r>
            <w:proofErr w:type="spellEnd"/>
            <w:r w:rsidR="00681723">
              <w:rPr>
                <w:rFonts w:ascii="Arial Narrow" w:hAnsi="Arial Narrow"/>
                <w:sz w:val="25"/>
                <w:szCs w:val="25"/>
                <w:lang w:val="fr-FR"/>
              </w:rPr>
              <w:t xml:space="preserve"> et la récolte</w:t>
            </w:r>
            <w:r>
              <w:rPr>
                <w:rFonts w:ascii="Arial Narrow" w:hAnsi="Arial Narrow"/>
                <w:sz w:val="25"/>
                <w:szCs w:val="25"/>
                <w:lang w:val="fr-FR"/>
              </w:rPr>
              <w:t>;</w:t>
            </w:r>
          </w:p>
          <w:p w:rsidR="00681723" w:rsidRDefault="00681723" w:rsidP="00941907">
            <w:pPr>
              <w:pStyle w:val="Paragraphedeliste"/>
              <w:numPr>
                <w:ilvl w:val="0"/>
                <w:numId w:val="13"/>
              </w:numPr>
              <w:spacing w:line="276" w:lineRule="auto"/>
              <w:rPr>
                <w:rFonts w:ascii="Arial Narrow" w:hAnsi="Arial Narrow"/>
                <w:sz w:val="25"/>
                <w:szCs w:val="25"/>
                <w:lang w:val="fr-FR"/>
              </w:rPr>
            </w:pPr>
            <w:r>
              <w:rPr>
                <w:rFonts w:ascii="Arial Narrow" w:hAnsi="Arial Narrow"/>
                <w:sz w:val="25"/>
                <w:szCs w:val="25"/>
                <w:lang w:val="fr-FR"/>
              </w:rPr>
              <w:t>Des ingénieurs et techniciens agronomes pour encadrer les manœuvres ;</w:t>
            </w:r>
          </w:p>
          <w:p w:rsidR="00FE1563" w:rsidRPr="00681723" w:rsidRDefault="00436030" w:rsidP="00941907">
            <w:pPr>
              <w:pStyle w:val="Paragraphedeliste"/>
              <w:numPr>
                <w:ilvl w:val="0"/>
                <w:numId w:val="13"/>
              </w:numPr>
              <w:spacing w:line="276" w:lineRule="auto"/>
              <w:rPr>
                <w:rFonts w:ascii="Arial Narrow" w:hAnsi="Arial Narrow"/>
                <w:sz w:val="25"/>
                <w:szCs w:val="25"/>
                <w:lang w:val="fr-FR"/>
              </w:rPr>
            </w:pPr>
            <w:r w:rsidRPr="00681723">
              <w:rPr>
                <w:rFonts w:ascii="Arial Narrow" w:hAnsi="Arial Narrow"/>
                <w:sz w:val="25"/>
                <w:szCs w:val="25"/>
                <w:lang w:val="fr-FR"/>
              </w:rPr>
              <w:t xml:space="preserve">Des </w:t>
            </w:r>
            <w:r w:rsidR="00681723" w:rsidRPr="00681723">
              <w:rPr>
                <w:rFonts w:ascii="Arial Narrow" w:hAnsi="Arial Narrow"/>
                <w:sz w:val="25"/>
                <w:szCs w:val="25"/>
                <w:lang w:val="fr-FR"/>
              </w:rPr>
              <w:t xml:space="preserve">ingénieurs et </w:t>
            </w:r>
            <w:r w:rsidRPr="00681723">
              <w:rPr>
                <w:rFonts w:ascii="Arial Narrow" w:hAnsi="Arial Narrow"/>
                <w:sz w:val="25"/>
                <w:szCs w:val="25"/>
                <w:lang w:val="fr-FR"/>
              </w:rPr>
              <w:t>techniciens spécialisés</w:t>
            </w:r>
            <w:r w:rsidR="00681723" w:rsidRPr="00681723">
              <w:rPr>
                <w:rFonts w:ascii="Arial Narrow" w:hAnsi="Arial Narrow"/>
                <w:sz w:val="25"/>
                <w:szCs w:val="25"/>
                <w:lang w:val="fr-FR"/>
              </w:rPr>
              <w:t xml:space="preserve"> en bâtiments et en Hydraulique pour la c</w:t>
            </w:r>
            <w:r w:rsidR="00FE1563" w:rsidRPr="00681723">
              <w:rPr>
                <w:rFonts w:ascii="Arial Narrow" w:hAnsi="Arial Narrow"/>
                <w:sz w:val="25"/>
                <w:szCs w:val="25"/>
                <w:lang w:val="fr-FR"/>
              </w:rPr>
              <w:t xml:space="preserve">onstruction </w:t>
            </w:r>
            <w:r w:rsidR="00681723" w:rsidRPr="00681723">
              <w:rPr>
                <w:rFonts w:ascii="Arial Narrow" w:hAnsi="Arial Narrow"/>
                <w:sz w:val="25"/>
                <w:szCs w:val="25"/>
                <w:lang w:val="fr-FR"/>
              </w:rPr>
              <w:t>des bâtiments d’élevage</w:t>
            </w:r>
            <w:r w:rsidR="00734551">
              <w:rPr>
                <w:rFonts w:ascii="Arial Narrow" w:hAnsi="Arial Narrow"/>
                <w:sz w:val="25"/>
                <w:szCs w:val="25"/>
                <w:lang w:val="fr-FR"/>
              </w:rPr>
              <w:t xml:space="preserve"> et site d’habitation</w:t>
            </w:r>
            <w:r w:rsidR="00681723">
              <w:rPr>
                <w:rFonts w:ascii="Arial Narrow" w:hAnsi="Arial Narrow"/>
                <w:sz w:val="25"/>
                <w:szCs w:val="25"/>
                <w:lang w:val="fr-FR"/>
              </w:rPr>
              <w:t> ;</w:t>
            </w:r>
          </w:p>
          <w:p w:rsidR="00567121" w:rsidRDefault="00681723" w:rsidP="00941907">
            <w:pPr>
              <w:pStyle w:val="Paragraphedeliste"/>
              <w:numPr>
                <w:ilvl w:val="0"/>
                <w:numId w:val="13"/>
              </w:numPr>
              <w:spacing w:line="276" w:lineRule="auto"/>
              <w:rPr>
                <w:rFonts w:ascii="Arial Narrow" w:hAnsi="Arial Narrow"/>
                <w:sz w:val="25"/>
                <w:szCs w:val="25"/>
                <w:lang w:val="fr-FR"/>
              </w:rPr>
            </w:pPr>
            <w:r>
              <w:rPr>
                <w:rFonts w:ascii="Arial Narrow" w:hAnsi="Arial Narrow"/>
                <w:sz w:val="25"/>
                <w:szCs w:val="25"/>
                <w:lang w:val="fr-FR"/>
              </w:rPr>
              <w:t>Le  comptable matière ;</w:t>
            </w:r>
          </w:p>
          <w:p w:rsidR="00681723" w:rsidRDefault="00681723" w:rsidP="00941907">
            <w:pPr>
              <w:pStyle w:val="Paragraphedeliste"/>
              <w:numPr>
                <w:ilvl w:val="0"/>
                <w:numId w:val="13"/>
              </w:numPr>
              <w:spacing w:line="276" w:lineRule="auto"/>
              <w:rPr>
                <w:rFonts w:ascii="Arial Narrow" w:hAnsi="Arial Narrow"/>
                <w:sz w:val="25"/>
                <w:szCs w:val="25"/>
                <w:lang w:val="fr-FR"/>
              </w:rPr>
            </w:pPr>
            <w:r>
              <w:rPr>
                <w:rFonts w:ascii="Arial Narrow" w:hAnsi="Arial Narrow"/>
                <w:sz w:val="25"/>
                <w:szCs w:val="25"/>
                <w:lang w:val="fr-FR"/>
              </w:rPr>
              <w:t>Les agents Commerciaux ;</w:t>
            </w:r>
          </w:p>
          <w:p w:rsidR="00681723" w:rsidRPr="00F06EAD" w:rsidRDefault="00681723" w:rsidP="00941907">
            <w:pPr>
              <w:pStyle w:val="Paragraphedeliste"/>
              <w:numPr>
                <w:ilvl w:val="0"/>
                <w:numId w:val="13"/>
              </w:numPr>
              <w:spacing w:line="276" w:lineRule="auto"/>
              <w:rPr>
                <w:rFonts w:ascii="Arial Narrow" w:hAnsi="Arial Narrow"/>
                <w:sz w:val="25"/>
                <w:szCs w:val="25"/>
                <w:lang w:val="fr-FR"/>
              </w:rPr>
            </w:pPr>
            <w:r>
              <w:rPr>
                <w:rFonts w:ascii="Arial Narrow" w:hAnsi="Arial Narrow"/>
                <w:sz w:val="25"/>
                <w:szCs w:val="25"/>
                <w:lang w:val="fr-FR"/>
              </w:rPr>
              <w:t>Et autres</w:t>
            </w:r>
          </w:p>
          <w:p w:rsidR="00567121" w:rsidRPr="00681723" w:rsidRDefault="00567121" w:rsidP="00681723">
            <w:pPr>
              <w:spacing w:line="276" w:lineRule="auto"/>
              <w:rPr>
                <w:rFonts w:ascii="Arial Narrow" w:hAnsi="Arial Narrow"/>
                <w:sz w:val="25"/>
                <w:szCs w:val="25"/>
                <w:lang w:val="fr-FR"/>
              </w:rPr>
            </w:pPr>
          </w:p>
        </w:tc>
      </w:tr>
    </w:tbl>
    <w:p w:rsidR="000423EF" w:rsidRPr="007B74DB" w:rsidRDefault="000423EF" w:rsidP="000756A8">
      <w:pPr>
        <w:pStyle w:val="Paragraphedeliste"/>
        <w:spacing w:line="360" w:lineRule="auto"/>
        <w:ind w:left="720"/>
        <w:jc w:val="both"/>
        <w:rPr>
          <w:rFonts w:ascii="Arial Narrow" w:hAnsi="Arial Narrow"/>
          <w:sz w:val="24"/>
          <w:szCs w:val="24"/>
          <w:lang w:val="fr-FR"/>
        </w:rPr>
      </w:pPr>
    </w:p>
    <w:p w:rsidR="00BE06C4" w:rsidRDefault="00BE06C4"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Default="0024246E" w:rsidP="00BE3EBB">
      <w:pPr>
        <w:jc w:val="both"/>
        <w:rPr>
          <w:rFonts w:ascii="Arial Narrow" w:hAnsi="Arial Narrow"/>
          <w:b/>
          <w:bCs/>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Pr="0024246E" w:rsidRDefault="0024246E" w:rsidP="0024246E">
      <w:pPr>
        <w:rPr>
          <w:rFonts w:ascii="Arial Narrow" w:hAnsi="Arial Narrow"/>
          <w:sz w:val="24"/>
          <w:szCs w:val="24"/>
          <w:lang w:val="fr-FR"/>
        </w:rPr>
      </w:pPr>
    </w:p>
    <w:p w:rsidR="0024246E" w:rsidRDefault="0024246E" w:rsidP="0024246E">
      <w:pPr>
        <w:rPr>
          <w:rFonts w:ascii="Arial Narrow" w:hAnsi="Arial Narrow"/>
          <w:sz w:val="24"/>
          <w:szCs w:val="24"/>
          <w:lang w:val="fr-FR"/>
        </w:rPr>
      </w:pPr>
    </w:p>
    <w:p w:rsidR="0024246E" w:rsidRDefault="0024246E" w:rsidP="0024246E">
      <w:pPr>
        <w:jc w:val="center"/>
        <w:rPr>
          <w:rFonts w:ascii="Arial Narrow" w:hAnsi="Arial Narrow"/>
          <w:b/>
          <w:bCs/>
          <w:sz w:val="24"/>
          <w:szCs w:val="24"/>
          <w:lang w:val="fr-FR"/>
        </w:rPr>
      </w:pPr>
    </w:p>
    <w:p w:rsidR="0024246E" w:rsidRPr="0024246E" w:rsidRDefault="0024246E" w:rsidP="00B847B8">
      <w:pPr>
        <w:jc w:val="center"/>
        <w:rPr>
          <w:rFonts w:ascii="Arial Narrow" w:hAnsi="Arial Narrow"/>
          <w:sz w:val="24"/>
          <w:szCs w:val="24"/>
          <w:lang w:val="fr-FR"/>
        </w:rPr>
        <w:sectPr w:rsidR="0024246E" w:rsidRPr="0024246E" w:rsidSect="002072AE">
          <w:footerReference w:type="even" r:id="rId8"/>
          <w:footerReference w:type="default" r:id="rId9"/>
          <w:footerReference w:type="first" r:id="rId10"/>
          <w:pgSz w:w="11906" w:h="16838" w:code="9"/>
          <w:pgMar w:top="426" w:right="849" w:bottom="993" w:left="993" w:header="142" w:footer="516" w:gutter="0"/>
          <w:cols w:space="708"/>
          <w:titlePg/>
          <w:docGrid w:linePitch="360"/>
        </w:sectPr>
      </w:pPr>
    </w:p>
    <w:p w:rsidR="0024246E" w:rsidRDefault="0024246E" w:rsidP="002F5ACF">
      <w:pPr>
        <w:tabs>
          <w:tab w:val="clear" w:pos="1588"/>
          <w:tab w:val="clear" w:pos="2381"/>
          <w:tab w:val="left" w:pos="1985"/>
        </w:tabs>
        <w:rPr>
          <w:rFonts w:ascii="Arial Narrow" w:hAnsi="Arial Narrow"/>
          <w:sz w:val="24"/>
          <w:szCs w:val="24"/>
          <w:lang w:val="fr-FR"/>
        </w:rPr>
      </w:pPr>
    </w:p>
    <w:p w:rsidR="00BE06C4" w:rsidRPr="007B74DB" w:rsidRDefault="00B847B8" w:rsidP="002F5ACF">
      <w:pPr>
        <w:tabs>
          <w:tab w:val="clear" w:pos="1588"/>
          <w:tab w:val="clear" w:pos="2381"/>
          <w:tab w:val="left" w:pos="1985"/>
        </w:tabs>
        <w:rPr>
          <w:rFonts w:ascii="Arial Narrow" w:hAnsi="Arial Narrow"/>
          <w:sz w:val="24"/>
          <w:szCs w:val="24"/>
          <w:lang w:val="fr-FR"/>
        </w:rPr>
      </w:pPr>
      <w:r>
        <w:rPr>
          <w:rFonts w:ascii="Arial Narrow" w:hAnsi="Arial Narrow"/>
          <w:sz w:val="24"/>
          <w:szCs w:val="24"/>
          <w:lang w:val="fr-FR"/>
        </w:rPr>
        <w:t xml:space="preserve">II- </w:t>
      </w:r>
      <w:r w:rsidR="002F5ACF" w:rsidRPr="007B74DB">
        <w:rPr>
          <w:rFonts w:ascii="Arial Narrow" w:hAnsi="Arial Narrow"/>
          <w:b/>
          <w:bCs/>
          <w:sz w:val="24"/>
          <w:szCs w:val="24"/>
          <w:lang w:val="fr-FR"/>
        </w:rPr>
        <w:t xml:space="preserve"> </w:t>
      </w:r>
      <w:r>
        <w:rPr>
          <w:rFonts w:ascii="Arial Narrow" w:hAnsi="Arial Narrow"/>
          <w:b/>
          <w:bCs/>
          <w:sz w:val="24"/>
          <w:szCs w:val="24"/>
          <w:lang w:val="fr-FR"/>
        </w:rPr>
        <w:t xml:space="preserve">CHRONOGRAMME D’EXECTUTION </w:t>
      </w:r>
      <w:r w:rsidR="00D171F2">
        <w:rPr>
          <w:rFonts w:ascii="Arial Narrow" w:hAnsi="Arial Narrow"/>
          <w:b/>
          <w:bCs/>
          <w:sz w:val="24"/>
          <w:szCs w:val="24"/>
          <w:lang w:val="fr-FR"/>
        </w:rPr>
        <w:t>PHYSIQUE</w:t>
      </w:r>
      <w:r w:rsidR="006D2DE5">
        <w:rPr>
          <w:rFonts w:ascii="Arial Narrow" w:hAnsi="Arial Narrow"/>
          <w:b/>
          <w:bCs/>
          <w:sz w:val="24"/>
          <w:szCs w:val="24"/>
          <w:lang w:val="fr-FR"/>
        </w:rPr>
        <w:t xml:space="preserve"> DES INVESTISSEMENTS </w:t>
      </w:r>
      <w:r>
        <w:rPr>
          <w:rFonts w:ascii="Arial Narrow" w:hAnsi="Arial Narrow"/>
          <w:b/>
          <w:bCs/>
          <w:sz w:val="24"/>
          <w:szCs w:val="24"/>
          <w:lang w:val="fr-FR"/>
        </w:rPr>
        <w:t>SUR 10 ANNEES</w:t>
      </w:r>
    </w:p>
    <w:tbl>
      <w:tblPr>
        <w:tblW w:w="15452" w:type="dxa"/>
        <w:jc w:val="center"/>
        <w:tblInd w:w="-3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05"/>
        <w:gridCol w:w="2268"/>
        <w:gridCol w:w="544"/>
        <w:gridCol w:w="567"/>
        <w:gridCol w:w="567"/>
        <w:gridCol w:w="567"/>
        <w:gridCol w:w="567"/>
        <w:gridCol w:w="567"/>
        <w:gridCol w:w="567"/>
        <w:gridCol w:w="567"/>
        <w:gridCol w:w="567"/>
        <w:gridCol w:w="567"/>
        <w:gridCol w:w="567"/>
        <w:gridCol w:w="567"/>
        <w:gridCol w:w="567"/>
        <w:gridCol w:w="567"/>
        <w:gridCol w:w="501"/>
        <w:gridCol w:w="617"/>
        <w:gridCol w:w="709"/>
        <w:gridCol w:w="567"/>
        <w:gridCol w:w="709"/>
        <w:gridCol w:w="661"/>
      </w:tblGrid>
      <w:tr w:rsidR="00B847B8" w:rsidRPr="007B74DB" w:rsidTr="00565E1A">
        <w:trPr>
          <w:trHeight w:val="205"/>
          <w:jc w:val="center"/>
        </w:trPr>
        <w:tc>
          <w:tcPr>
            <w:tcW w:w="1505" w:type="dxa"/>
            <w:vMerge w:val="restart"/>
            <w:tcBorders>
              <w:top w:val="single" w:sz="8" w:space="0" w:color="000000"/>
              <w:left w:val="single" w:sz="4" w:space="0" w:color="auto"/>
              <w:right w:val="single" w:sz="8" w:space="0" w:color="000000"/>
            </w:tcBorders>
            <w:shd w:val="clear" w:color="auto" w:fill="auto"/>
            <w:vAlign w:val="center"/>
          </w:tcPr>
          <w:p w:rsidR="00B847B8" w:rsidRPr="007B74DB" w:rsidRDefault="00C7666E" w:rsidP="00C7666E">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t>ACTIVITES</w:t>
            </w:r>
          </w:p>
        </w:tc>
        <w:tc>
          <w:tcPr>
            <w:tcW w:w="2268" w:type="dxa"/>
            <w:vMerge w:val="restart"/>
            <w:tcBorders>
              <w:top w:val="single" w:sz="8" w:space="0" w:color="000000"/>
              <w:left w:val="single" w:sz="4" w:space="0" w:color="auto"/>
              <w:right w:val="single" w:sz="8" w:space="0" w:color="000000"/>
            </w:tcBorders>
            <w:shd w:val="clear" w:color="auto" w:fill="auto"/>
            <w:vAlign w:val="center"/>
          </w:tcPr>
          <w:p w:rsidR="00B847B8" w:rsidRPr="007B74DB" w:rsidRDefault="00C7666E" w:rsidP="00C7666E">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t>RESULTATS ATTENDUS</w:t>
            </w:r>
          </w:p>
        </w:tc>
        <w:tc>
          <w:tcPr>
            <w:tcW w:w="11679" w:type="dxa"/>
            <w:gridSpan w:val="20"/>
            <w:tcBorders>
              <w:top w:val="single" w:sz="8" w:space="0" w:color="000000"/>
              <w:left w:val="single" w:sz="4" w:space="0" w:color="auto"/>
              <w:bottom w:val="single" w:sz="18" w:space="0" w:color="000000"/>
              <w:right w:val="single" w:sz="8" w:space="0" w:color="000000"/>
            </w:tcBorders>
            <w:shd w:val="clear" w:color="auto" w:fill="auto"/>
          </w:tcPr>
          <w:p w:rsidR="00B847B8" w:rsidRPr="007B74DB" w:rsidRDefault="00B847B8" w:rsidP="00FE3D27">
            <w:pPr>
              <w:tabs>
                <w:tab w:val="center" w:pos="4536"/>
                <w:tab w:val="right" w:pos="9072"/>
              </w:tabs>
              <w:ind w:hanging="108"/>
              <w:jc w:val="center"/>
              <w:rPr>
                <w:rFonts w:ascii="Arial Narrow" w:hAnsi="Arial Narrow"/>
                <w:b/>
                <w:bCs/>
                <w:sz w:val="24"/>
                <w:szCs w:val="24"/>
                <w:lang w:val="fr-FR"/>
              </w:rPr>
            </w:pPr>
            <w:r w:rsidRPr="007B74DB">
              <w:rPr>
                <w:rFonts w:ascii="Arial Narrow" w:hAnsi="Arial Narrow"/>
                <w:b/>
                <w:bCs/>
                <w:sz w:val="24"/>
                <w:szCs w:val="24"/>
                <w:lang w:val="fr-FR"/>
              </w:rPr>
              <w:t>CALENDRIER</w:t>
            </w:r>
          </w:p>
        </w:tc>
      </w:tr>
      <w:tr w:rsidR="00B847B8" w:rsidRPr="007B74DB" w:rsidTr="00565E1A">
        <w:trPr>
          <w:jc w:val="center"/>
        </w:trPr>
        <w:tc>
          <w:tcPr>
            <w:tcW w:w="1505" w:type="dxa"/>
            <w:vMerge/>
            <w:tcBorders>
              <w:left w:val="single" w:sz="4" w:space="0" w:color="auto"/>
              <w:right w:val="single" w:sz="8" w:space="0" w:color="000000"/>
            </w:tcBorders>
            <w:shd w:val="clear" w:color="auto" w:fill="auto"/>
          </w:tcPr>
          <w:p w:rsidR="00B847B8" w:rsidRPr="00DB30AC" w:rsidRDefault="00B847B8" w:rsidP="00FE3D27">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right w:val="single" w:sz="8" w:space="0" w:color="000000"/>
            </w:tcBorders>
            <w:shd w:val="clear" w:color="auto" w:fill="auto"/>
          </w:tcPr>
          <w:p w:rsidR="00B847B8" w:rsidRPr="00DB30AC" w:rsidRDefault="00B847B8" w:rsidP="00FE3D27">
            <w:pPr>
              <w:tabs>
                <w:tab w:val="center" w:pos="4536"/>
                <w:tab w:val="right" w:pos="9072"/>
              </w:tabs>
              <w:jc w:val="center"/>
              <w:rPr>
                <w:rFonts w:ascii="Arial Narrow" w:hAnsi="Arial Narrow"/>
                <w:b/>
                <w:sz w:val="22"/>
                <w:szCs w:val="22"/>
                <w:lang w:val="fr-FR"/>
              </w:rPr>
            </w:pPr>
          </w:p>
        </w:tc>
        <w:tc>
          <w:tcPr>
            <w:tcW w:w="1111" w:type="dxa"/>
            <w:gridSpan w:val="2"/>
            <w:tcBorders>
              <w:top w:val="single" w:sz="8" w:space="0" w:color="000000"/>
              <w:left w:val="single" w:sz="4" w:space="0" w:color="auto"/>
              <w:bottom w:val="single" w:sz="8" w:space="0" w:color="000000"/>
              <w:right w:val="single" w:sz="8" w:space="0" w:color="000000"/>
            </w:tcBorders>
          </w:tcPr>
          <w:p w:rsidR="00B847B8" w:rsidRPr="00DB30AC" w:rsidRDefault="00B847B8" w:rsidP="00FE3D27">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w:t>
            </w:r>
          </w:p>
        </w:tc>
        <w:tc>
          <w:tcPr>
            <w:tcW w:w="1134" w:type="dxa"/>
            <w:gridSpan w:val="2"/>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2</w:t>
            </w:r>
          </w:p>
        </w:tc>
        <w:tc>
          <w:tcPr>
            <w:tcW w:w="1134" w:type="dxa"/>
            <w:gridSpan w:val="2"/>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3</w:t>
            </w:r>
          </w:p>
        </w:tc>
        <w:tc>
          <w:tcPr>
            <w:tcW w:w="1134" w:type="dxa"/>
            <w:gridSpan w:val="2"/>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4</w:t>
            </w:r>
          </w:p>
        </w:tc>
        <w:tc>
          <w:tcPr>
            <w:tcW w:w="1134" w:type="dxa"/>
            <w:gridSpan w:val="2"/>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5</w:t>
            </w:r>
          </w:p>
        </w:tc>
        <w:tc>
          <w:tcPr>
            <w:tcW w:w="1134" w:type="dxa"/>
            <w:gridSpan w:val="2"/>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6</w:t>
            </w:r>
          </w:p>
        </w:tc>
        <w:tc>
          <w:tcPr>
            <w:tcW w:w="1134" w:type="dxa"/>
            <w:gridSpan w:val="2"/>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7</w:t>
            </w:r>
          </w:p>
        </w:tc>
        <w:tc>
          <w:tcPr>
            <w:tcW w:w="1118" w:type="dxa"/>
            <w:gridSpan w:val="2"/>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8</w:t>
            </w:r>
          </w:p>
        </w:tc>
        <w:tc>
          <w:tcPr>
            <w:tcW w:w="1276" w:type="dxa"/>
            <w:gridSpan w:val="2"/>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9</w:t>
            </w:r>
          </w:p>
        </w:tc>
        <w:tc>
          <w:tcPr>
            <w:tcW w:w="1370" w:type="dxa"/>
            <w:gridSpan w:val="2"/>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10</w:t>
            </w:r>
          </w:p>
        </w:tc>
      </w:tr>
      <w:tr w:rsidR="00B847B8" w:rsidRPr="007B74DB" w:rsidTr="00565E1A">
        <w:trPr>
          <w:jc w:val="center"/>
        </w:trPr>
        <w:tc>
          <w:tcPr>
            <w:tcW w:w="1505" w:type="dxa"/>
            <w:vMerge/>
            <w:tcBorders>
              <w:left w:val="single" w:sz="4" w:space="0" w:color="auto"/>
              <w:bottom w:val="single" w:sz="8" w:space="0" w:color="000000"/>
              <w:right w:val="single" w:sz="8" w:space="0" w:color="000000"/>
            </w:tcBorders>
            <w:shd w:val="clear" w:color="auto" w:fill="auto"/>
          </w:tcPr>
          <w:p w:rsidR="00B847B8" w:rsidRPr="00DB30AC" w:rsidRDefault="00B847B8" w:rsidP="00FE3D27">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bottom w:val="single" w:sz="8" w:space="0" w:color="000000"/>
              <w:right w:val="single" w:sz="8" w:space="0" w:color="000000"/>
            </w:tcBorders>
            <w:shd w:val="clear" w:color="auto" w:fill="auto"/>
          </w:tcPr>
          <w:p w:rsidR="00B847B8" w:rsidRPr="00DB30AC" w:rsidRDefault="00B847B8" w:rsidP="00FE3D27">
            <w:pPr>
              <w:tabs>
                <w:tab w:val="center" w:pos="4536"/>
                <w:tab w:val="right" w:pos="9072"/>
              </w:tabs>
              <w:jc w:val="center"/>
              <w:rPr>
                <w:rFonts w:ascii="Arial Narrow" w:hAnsi="Arial Narrow"/>
                <w:b/>
                <w:sz w:val="22"/>
                <w:szCs w:val="22"/>
                <w:lang w:val="fr-FR"/>
              </w:rPr>
            </w:pPr>
          </w:p>
        </w:tc>
        <w:tc>
          <w:tcPr>
            <w:tcW w:w="544" w:type="dxa"/>
            <w:tcBorders>
              <w:top w:val="single" w:sz="8" w:space="0" w:color="000000"/>
              <w:left w:val="single" w:sz="4" w:space="0" w:color="auto"/>
              <w:bottom w:val="single" w:sz="8" w:space="0" w:color="000000"/>
              <w:right w:val="single" w:sz="8" w:space="0" w:color="000000"/>
            </w:tcBorders>
          </w:tcPr>
          <w:p w:rsidR="00B847B8" w:rsidRPr="00DB30AC" w:rsidRDefault="00B847B8" w:rsidP="00FE3D27">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FE3D27">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B847B8" w:rsidRPr="00DB30AC" w:rsidRDefault="00B847B8" w:rsidP="00FE3D27">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01" w:type="dxa"/>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617" w:type="dxa"/>
            <w:tcBorders>
              <w:top w:val="single" w:sz="8" w:space="0" w:color="000000"/>
              <w:left w:val="single" w:sz="8" w:space="0" w:color="000000"/>
              <w:bottom w:val="single" w:sz="8" w:space="0" w:color="000000"/>
              <w:right w:val="single" w:sz="4" w:space="0" w:color="auto"/>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4" w:space="0" w:color="auto"/>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B847B8" w:rsidRPr="00DB30AC" w:rsidRDefault="00B847B8" w:rsidP="00541473">
            <w:pPr>
              <w:tabs>
                <w:tab w:val="center" w:pos="4536"/>
                <w:tab w:val="right" w:pos="9072"/>
              </w:tabs>
              <w:jc w:val="center"/>
              <w:rPr>
                <w:rFonts w:ascii="Arial Narrow" w:hAnsi="Arial Narrow"/>
                <w:b/>
                <w:sz w:val="22"/>
                <w:szCs w:val="22"/>
                <w:lang w:val="fr-FR"/>
              </w:rPr>
            </w:pPr>
          </w:p>
        </w:tc>
        <w:tc>
          <w:tcPr>
            <w:tcW w:w="661" w:type="dxa"/>
            <w:tcBorders>
              <w:top w:val="single" w:sz="8" w:space="0" w:color="000000"/>
              <w:left w:val="single" w:sz="8" w:space="0" w:color="000000"/>
              <w:bottom w:val="single" w:sz="8" w:space="0" w:color="000000"/>
              <w:right w:val="single" w:sz="8" w:space="0" w:color="000000"/>
            </w:tcBorders>
          </w:tcPr>
          <w:p w:rsidR="00B847B8" w:rsidRPr="00DB30AC" w:rsidRDefault="00B847B8"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r>
      <w:tr w:rsidR="00B847B8"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B847B8" w:rsidRPr="00C7666E" w:rsidRDefault="00C7666E" w:rsidP="00C7666E">
            <w:pPr>
              <w:tabs>
                <w:tab w:val="center" w:pos="4536"/>
                <w:tab w:val="right" w:pos="9072"/>
              </w:tabs>
              <w:jc w:val="center"/>
              <w:rPr>
                <w:rFonts w:ascii="Arial Narrow" w:hAnsi="Arial Narrow"/>
                <w:sz w:val="24"/>
                <w:szCs w:val="24"/>
                <w:lang w:val="fr-FR"/>
              </w:rPr>
            </w:pPr>
            <w:r w:rsidRPr="00C7666E">
              <w:rPr>
                <w:rFonts w:ascii="Arial Narrow" w:hAnsi="Arial Narrow"/>
                <w:bCs/>
                <w:sz w:val="24"/>
                <w:szCs w:val="24"/>
                <w:lang w:val="fr-FR"/>
              </w:rPr>
              <w:t xml:space="preserve">Etudes préparatoires </w:t>
            </w:r>
          </w:p>
        </w:tc>
        <w:tc>
          <w:tcPr>
            <w:tcW w:w="2268" w:type="dxa"/>
            <w:tcBorders>
              <w:top w:val="single" w:sz="8" w:space="0" w:color="000000"/>
              <w:left w:val="single" w:sz="8" w:space="0" w:color="000000"/>
              <w:bottom w:val="single" w:sz="8" w:space="0" w:color="000000"/>
              <w:right w:val="single" w:sz="8" w:space="0" w:color="000000"/>
            </w:tcBorders>
          </w:tcPr>
          <w:p w:rsidR="00B847B8" w:rsidRPr="00C7666E" w:rsidRDefault="002072AE" w:rsidP="00C31D88">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R</w:t>
            </w:r>
            <w:r w:rsidR="00C7666E" w:rsidRPr="00C7666E">
              <w:rPr>
                <w:rFonts w:ascii="Arial Narrow" w:hAnsi="Arial Narrow"/>
                <w:sz w:val="24"/>
                <w:szCs w:val="24"/>
                <w:lang w:val="fr-FR"/>
              </w:rPr>
              <w:t>ecrutement du personnel</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r>
      <w:tr w:rsidR="00B847B8"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B847B8" w:rsidRPr="00C7666E" w:rsidRDefault="00C7666E" w:rsidP="00C31D88">
            <w:pPr>
              <w:tabs>
                <w:tab w:val="center" w:pos="4536"/>
                <w:tab w:val="right" w:pos="9072"/>
              </w:tabs>
              <w:jc w:val="center"/>
              <w:rPr>
                <w:rFonts w:ascii="Arial Narrow" w:hAnsi="Arial Narrow"/>
                <w:sz w:val="24"/>
                <w:szCs w:val="24"/>
                <w:lang w:val="fr-FR"/>
              </w:rPr>
            </w:pPr>
            <w:r w:rsidRPr="00C7666E">
              <w:rPr>
                <w:rFonts w:ascii="Arial Narrow" w:hAnsi="Arial Narrow"/>
                <w:bCs/>
                <w:sz w:val="24"/>
                <w:szCs w:val="24"/>
                <w:lang w:val="fr-FR"/>
              </w:rPr>
              <w:t>installation du chantier</w:t>
            </w:r>
          </w:p>
        </w:tc>
        <w:tc>
          <w:tcPr>
            <w:tcW w:w="2268" w:type="dxa"/>
            <w:tcBorders>
              <w:top w:val="single" w:sz="8" w:space="0" w:color="000000"/>
              <w:left w:val="single" w:sz="8" w:space="0" w:color="000000"/>
              <w:bottom w:val="single" w:sz="8" w:space="0" w:color="000000"/>
              <w:right w:val="single" w:sz="8" w:space="0" w:color="000000"/>
            </w:tcBorders>
          </w:tcPr>
          <w:p w:rsidR="00B847B8" w:rsidRPr="00C7666E" w:rsidRDefault="00C7666E" w:rsidP="00C7666E">
            <w:pPr>
              <w:tabs>
                <w:tab w:val="center" w:pos="4536"/>
                <w:tab w:val="right" w:pos="9072"/>
              </w:tabs>
              <w:jc w:val="center"/>
              <w:rPr>
                <w:rFonts w:ascii="Arial Narrow" w:hAnsi="Arial Narrow"/>
                <w:sz w:val="24"/>
                <w:szCs w:val="24"/>
                <w:lang w:val="fr-FR"/>
              </w:rPr>
            </w:pPr>
            <w:r w:rsidRPr="00C7666E">
              <w:rPr>
                <w:rFonts w:ascii="Arial Narrow" w:hAnsi="Arial Narrow"/>
                <w:sz w:val="24"/>
                <w:szCs w:val="24"/>
                <w:lang w:val="fr-FR"/>
              </w:rPr>
              <w:t xml:space="preserve">Achat du </w:t>
            </w:r>
            <w:r w:rsidR="00565E1A" w:rsidRPr="00C7666E">
              <w:rPr>
                <w:rFonts w:ascii="Arial Narrow" w:hAnsi="Arial Narrow"/>
                <w:sz w:val="24"/>
                <w:szCs w:val="24"/>
                <w:lang w:val="fr-FR"/>
              </w:rPr>
              <w:t>matériel, descente</w:t>
            </w:r>
            <w:r w:rsidRPr="00C7666E">
              <w:rPr>
                <w:rFonts w:ascii="Arial Narrow" w:hAnsi="Arial Narrow"/>
                <w:sz w:val="24"/>
                <w:szCs w:val="24"/>
                <w:lang w:val="fr-FR"/>
              </w:rPr>
              <w:t xml:space="preserve"> </w:t>
            </w:r>
            <w:r>
              <w:rPr>
                <w:rFonts w:ascii="Arial Narrow" w:hAnsi="Arial Narrow"/>
                <w:sz w:val="24"/>
                <w:szCs w:val="24"/>
                <w:lang w:val="fr-FR"/>
              </w:rPr>
              <w:t>et construction du site d’habitation</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r>
      <w:tr w:rsidR="00B847B8"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B847B8" w:rsidRPr="00C7666E" w:rsidRDefault="00565E1A" w:rsidP="00C31D88">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Aménagement de 100 hectares de terrain</w:t>
            </w:r>
          </w:p>
        </w:tc>
        <w:tc>
          <w:tcPr>
            <w:tcW w:w="2268" w:type="dxa"/>
            <w:tcBorders>
              <w:top w:val="single" w:sz="8" w:space="0" w:color="000000"/>
              <w:left w:val="single" w:sz="8" w:space="0" w:color="000000"/>
              <w:bottom w:val="single" w:sz="8" w:space="0" w:color="000000"/>
              <w:right w:val="single" w:sz="8" w:space="0" w:color="000000"/>
            </w:tcBorders>
          </w:tcPr>
          <w:p w:rsidR="00B847B8" w:rsidRPr="00C7666E" w:rsidRDefault="00565E1A" w:rsidP="00C31D88">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r>
      <w:tr w:rsidR="006D2DE5"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6D2DE5" w:rsidRPr="00C7666E" w:rsidRDefault="006D2DE5" w:rsidP="00565E1A">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Lancement de la culture des vergers et élevage</w:t>
            </w:r>
          </w:p>
        </w:tc>
        <w:tc>
          <w:tcPr>
            <w:tcW w:w="2268" w:type="dxa"/>
            <w:tcBorders>
              <w:top w:val="single" w:sz="8" w:space="0" w:color="000000"/>
              <w:left w:val="single" w:sz="8" w:space="0" w:color="000000"/>
              <w:bottom w:val="single" w:sz="8" w:space="0" w:color="000000"/>
              <w:right w:val="single" w:sz="8" w:space="0" w:color="000000"/>
            </w:tcBorders>
          </w:tcPr>
          <w:p w:rsidR="006D2DE5" w:rsidRPr="00C7666E" w:rsidRDefault="006D2DE5" w:rsidP="006D2DE5">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Construction d’une ferme avicole de 10 000 poulets de chair, d’une porcherie de 200 animaux et </w:t>
            </w:r>
            <w:proofErr w:type="spellStart"/>
            <w:r>
              <w:rPr>
                <w:rFonts w:ascii="Arial Narrow" w:hAnsi="Arial Narrow"/>
                <w:sz w:val="24"/>
                <w:szCs w:val="24"/>
                <w:lang w:val="fr-FR"/>
              </w:rPr>
              <w:t>planting</w:t>
            </w:r>
            <w:proofErr w:type="spellEnd"/>
            <w:r>
              <w:rPr>
                <w:rFonts w:ascii="Arial Narrow" w:hAnsi="Arial Narrow"/>
                <w:sz w:val="24"/>
                <w:szCs w:val="24"/>
                <w:lang w:val="fr-FR"/>
              </w:rPr>
              <w:t xml:space="preserve"> des 100 hectares de vergers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AD4856" w:rsidP="00C31D88">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6D2DE5" w:rsidRPr="00155DAE" w:rsidRDefault="006D2DE5" w:rsidP="00C31D88">
            <w:pPr>
              <w:tabs>
                <w:tab w:val="center" w:pos="4536"/>
                <w:tab w:val="right" w:pos="9072"/>
              </w:tabs>
              <w:jc w:val="center"/>
              <w:rPr>
                <w:rFonts w:ascii="Arial Narrow" w:hAnsi="Arial Narrow"/>
                <w:b/>
                <w:sz w:val="24"/>
                <w:szCs w:val="24"/>
                <w:lang w:val="fr-FR"/>
              </w:rPr>
            </w:pPr>
          </w:p>
        </w:tc>
      </w:tr>
      <w:tr w:rsidR="00B847B8"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B847B8" w:rsidRPr="006D2DE5" w:rsidRDefault="006D2DE5" w:rsidP="00C31D88">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Aménagement de 100 hectares de terrain</w:t>
            </w:r>
          </w:p>
        </w:tc>
        <w:tc>
          <w:tcPr>
            <w:tcW w:w="2268" w:type="dxa"/>
            <w:tcBorders>
              <w:top w:val="single" w:sz="8" w:space="0" w:color="000000"/>
              <w:left w:val="single" w:sz="8" w:space="0" w:color="000000"/>
              <w:bottom w:val="single" w:sz="8" w:space="0" w:color="000000"/>
              <w:right w:val="single" w:sz="8" w:space="0" w:color="000000"/>
            </w:tcBorders>
          </w:tcPr>
          <w:p w:rsidR="00B847B8" w:rsidRPr="006D2DE5" w:rsidRDefault="006D2DE5" w:rsidP="00C31D88">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AD4856" w:rsidP="00C31D88">
            <w:pPr>
              <w:tabs>
                <w:tab w:val="center" w:pos="4536"/>
                <w:tab w:val="right" w:pos="9072"/>
              </w:tabs>
              <w:jc w:val="center"/>
              <w:rPr>
                <w:rFonts w:ascii="Arial Narrow" w:hAnsi="Arial Narrow"/>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6D2DE5" w:rsidRDefault="00B847B8" w:rsidP="00C31D88">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B847B8" w:rsidRPr="00155DAE" w:rsidRDefault="00B847B8" w:rsidP="00C31D88">
            <w:pPr>
              <w:tabs>
                <w:tab w:val="center" w:pos="4536"/>
                <w:tab w:val="right" w:pos="9072"/>
              </w:tabs>
              <w:jc w:val="center"/>
              <w:rPr>
                <w:rFonts w:ascii="Arial Narrow" w:hAnsi="Arial Narrow"/>
                <w:b/>
                <w:sz w:val="24"/>
                <w:szCs w:val="24"/>
                <w:lang w:val="fr-FR"/>
              </w:rPr>
            </w:pPr>
          </w:p>
        </w:tc>
      </w:tr>
      <w:tr w:rsidR="00AD4856" w:rsidRPr="00C31D88" w:rsidTr="00565E1A">
        <w:trPr>
          <w:jc w:val="center"/>
        </w:trPr>
        <w:tc>
          <w:tcPr>
            <w:tcW w:w="1505" w:type="dxa"/>
            <w:tcBorders>
              <w:top w:val="single" w:sz="8" w:space="0" w:color="000000"/>
              <w:left w:val="single" w:sz="8" w:space="0" w:color="000000"/>
              <w:bottom w:val="single" w:sz="8" w:space="0" w:color="000000"/>
              <w:right w:val="single" w:sz="8" w:space="0" w:color="000000"/>
            </w:tcBorders>
          </w:tcPr>
          <w:p w:rsidR="00AD4856" w:rsidRPr="00155DAE" w:rsidRDefault="00AD4856" w:rsidP="00C31D88">
            <w:pPr>
              <w:tabs>
                <w:tab w:val="center" w:pos="4536"/>
                <w:tab w:val="right" w:pos="9072"/>
              </w:tabs>
              <w:jc w:val="center"/>
              <w:rPr>
                <w:rFonts w:ascii="Arial Narrow" w:hAnsi="Arial Narrow"/>
                <w:b/>
                <w:sz w:val="24"/>
                <w:szCs w:val="24"/>
                <w:lang w:val="fr-FR"/>
              </w:rPr>
            </w:pPr>
            <w:r w:rsidRPr="006D2DE5">
              <w:rPr>
                <w:rFonts w:ascii="Arial Narrow" w:hAnsi="Arial Narrow"/>
                <w:sz w:val="24"/>
                <w:szCs w:val="24"/>
                <w:lang w:val="fr-FR"/>
              </w:rPr>
              <w:t>Lancement de la culture d’ananas</w:t>
            </w:r>
            <w:r w:rsidR="00396F4D">
              <w:rPr>
                <w:rFonts w:ascii="Arial Narrow" w:hAnsi="Arial Narrow"/>
                <w:sz w:val="24"/>
                <w:szCs w:val="24"/>
                <w:lang w:val="fr-FR"/>
              </w:rPr>
              <w:t xml:space="preserve"> et palmier à huile</w:t>
            </w:r>
          </w:p>
        </w:tc>
        <w:tc>
          <w:tcPr>
            <w:tcW w:w="2268" w:type="dxa"/>
            <w:tcBorders>
              <w:top w:val="single" w:sz="8" w:space="0" w:color="000000"/>
              <w:left w:val="single" w:sz="8" w:space="0" w:color="000000"/>
              <w:bottom w:val="single" w:sz="8" w:space="0" w:color="000000"/>
              <w:right w:val="single" w:sz="8" w:space="0" w:color="000000"/>
            </w:tcBorders>
          </w:tcPr>
          <w:p w:rsidR="00AD4856" w:rsidRPr="006D2DE5" w:rsidRDefault="00AD4856" w:rsidP="00C31D88">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des bouchures d’ananas </w:t>
            </w:r>
            <w:r w:rsidR="00396F4D">
              <w:rPr>
                <w:rFonts w:ascii="Arial Narrow" w:hAnsi="Arial Narrow"/>
                <w:sz w:val="24"/>
                <w:szCs w:val="24"/>
                <w:lang w:val="fr-FR"/>
              </w:rPr>
              <w:t xml:space="preserve">et palmier à huile </w:t>
            </w:r>
            <w:r w:rsidRPr="006D2DE5">
              <w:rPr>
                <w:rFonts w:ascii="Arial Narrow" w:hAnsi="Arial Narrow"/>
                <w:sz w:val="24"/>
                <w:szCs w:val="24"/>
                <w:lang w:val="fr-FR"/>
              </w:rPr>
              <w:t>sur une surface de 100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C31D88">
            <w:pPr>
              <w:tabs>
                <w:tab w:val="center" w:pos="4536"/>
                <w:tab w:val="right" w:pos="9072"/>
              </w:tabs>
              <w:jc w:val="center"/>
              <w:rPr>
                <w:rFonts w:ascii="Arial Narrow" w:hAnsi="Arial Narrow"/>
                <w:b/>
                <w:sz w:val="24"/>
                <w:szCs w:val="24"/>
                <w:lang w:val="fr-FR"/>
              </w:rPr>
            </w:pPr>
          </w:p>
        </w:tc>
      </w:tr>
    </w:tbl>
    <w:p w:rsidR="002F5ACF" w:rsidRDefault="002F5ACF" w:rsidP="00BE06C4">
      <w:pPr>
        <w:jc w:val="both"/>
        <w:rPr>
          <w:rFonts w:ascii="Arial Narrow" w:hAnsi="Arial Narrow"/>
          <w:i/>
          <w:sz w:val="22"/>
          <w:szCs w:val="24"/>
          <w:lang w:val="fr-FR"/>
        </w:rPr>
      </w:pPr>
    </w:p>
    <w:p w:rsidR="00AD4856" w:rsidRDefault="00AD4856" w:rsidP="00BE06C4">
      <w:pPr>
        <w:jc w:val="both"/>
        <w:rPr>
          <w:rFonts w:ascii="Arial Narrow" w:hAnsi="Arial Narrow"/>
          <w:i/>
          <w:sz w:val="22"/>
          <w:szCs w:val="24"/>
          <w:lang w:val="fr-FR"/>
        </w:rPr>
      </w:pPr>
    </w:p>
    <w:p w:rsidR="00AD4856" w:rsidRDefault="00AD4856" w:rsidP="00BE06C4">
      <w:pPr>
        <w:jc w:val="both"/>
        <w:rPr>
          <w:rFonts w:ascii="Arial Narrow" w:hAnsi="Arial Narrow"/>
          <w:i/>
          <w:sz w:val="22"/>
          <w:szCs w:val="24"/>
          <w:lang w:val="fr-FR"/>
        </w:rPr>
      </w:pPr>
    </w:p>
    <w:p w:rsidR="009B3F9B" w:rsidRDefault="009B3F9B" w:rsidP="00BE06C4">
      <w:pPr>
        <w:jc w:val="both"/>
        <w:rPr>
          <w:rFonts w:ascii="Arial Narrow" w:hAnsi="Arial Narrow"/>
          <w:i/>
          <w:sz w:val="22"/>
          <w:szCs w:val="24"/>
          <w:lang w:val="fr-FR"/>
        </w:rPr>
      </w:pPr>
      <w:bookmarkStart w:id="0" w:name="_GoBack"/>
      <w:bookmarkEnd w:id="0"/>
    </w:p>
    <w:tbl>
      <w:tblPr>
        <w:tblW w:w="15452" w:type="dxa"/>
        <w:jc w:val="center"/>
        <w:tblInd w:w="-3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05"/>
        <w:gridCol w:w="2268"/>
        <w:gridCol w:w="544"/>
        <w:gridCol w:w="567"/>
        <w:gridCol w:w="567"/>
        <w:gridCol w:w="567"/>
        <w:gridCol w:w="567"/>
        <w:gridCol w:w="567"/>
        <w:gridCol w:w="567"/>
        <w:gridCol w:w="567"/>
        <w:gridCol w:w="567"/>
        <w:gridCol w:w="567"/>
        <w:gridCol w:w="567"/>
        <w:gridCol w:w="567"/>
        <w:gridCol w:w="567"/>
        <w:gridCol w:w="567"/>
        <w:gridCol w:w="501"/>
        <w:gridCol w:w="617"/>
        <w:gridCol w:w="709"/>
        <w:gridCol w:w="567"/>
        <w:gridCol w:w="709"/>
        <w:gridCol w:w="661"/>
      </w:tblGrid>
      <w:tr w:rsidR="00AD4856" w:rsidRPr="007B74DB" w:rsidTr="00541473">
        <w:trPr>
          <w:trHeight w:val="205"/>
          <w:jc w:val="center"/>
        </w:trPr>
        <w:tc>
          <w:tcPr>
            <w:tcW w:w="1505" w:type="dxa"/>
            <w:vMerge w:val="restart"/>
            <w:tcBorders>
              <w:top w:val="single" w:sz="8" w:space="0" w:color="000000"/>
              <w:left w:val="single" w:sz="4" w:space="0" w:color="auto"/>
              <w:right w:val="single" w:sz="8" w:space="0" w:color="000000"/>
            </w:tcBorders>
            <w:shd w:val="clear" w:color="auto" w:fill="auto"/>
            <w:vAlign w:val="center"/>
          </w:tcPr>
          <w:p w:rsidR="00AD4856" w:rsidRPr="007B74DB" w:rsidRDefault="00AD4856" w:rsidP="00541473">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lastRenderedPageBreak/>
              <w:t>ACTIVITES</w:t>
            </w:r>
          </w:p>
        </w:tc>
        <w:tc>
          <w:tcPr>
            <w:tcW w:w="2268" w:type="dxa"/>
            <w:vMerge w:val="restart"/>
            <w:tcBorders>
              <w:top w:val="single" w:sz="8" w:space="0" w:color="000000"/>
              <w:left w:val="single" w:sz="4" w:space="0" w:color="auto"/>
              <w:right w:val="single" w:sz="8" w:space="0" w:color="000000"/>
            </w:tcBorders>
            <w:shd w:val="clear" w:color="auto" w:fill="auto"/>
            <w:vAlign w:val="center"/>
          </w:tcPr>
          <w:p w:rsidR="00AD4856" w:rsidRPr="007B74DB" w:rsidRDefault="00AD4856" w:rsidP="00541473">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t>RESULTATS ATTENDUS</w:t>
            </w:r>
          </w:p>
        </w:tc>
        <w:tc>
          <w:tcPr>
            <w:tcW w:w="11679" w:type="dxa"/>
            <w:gridSpan w:val="20"/>
            <w:tcBorders>
              <w:top w:val="single" w:sz="8" w:space="0" w:color="000000"/>
              <w:left w:val="single" w:sz="4" w:space="0" w:color="auto"/>
              <w:bottom w:val="single" w:sz="18" w:space="0" w:color="000000"/>
              <w:right w:val="single" w:sz="8" w:space="0" w:color="000000"/>
            </w:tcBorders>
            <w:shd w:val="clear" w:color="auto" w:fill="auto"/>
          </w:tcPr>
          <w:p w:rsidR="00AD4856" w:rsidRPr="007B74DB" w:rsidRDefault="00AD4856" w:rsidP="00541473">
            <w:pPr>
              <w:tabs>
                <w:tab w:val="center" w:pos="4536"/>
                <w:tab w:val="right" w:pos="9072"/>
              </w:tabs>
              <w:ind w:hanging="108"/>
              <w:jc w:val="center"/>
              <w:rPr>
                <w:rFonts w:ascii="Arial Narrow" w:hAnsi="Arial Narrow"/>
                <w:b/>
                <w:bCs/>
                <w:sz w:val="24"/>
                <w:szCs w:val="24"/>
                <w:lang w:val="fr-FR"/>
              </w:rPr>
            </w:pPr>
            <w:r w:rsidRPr="007B74DB">
              <w:rPr>
                <w:rFonts w:ascii="Arial Narrow" w:hAnsi="Arial Narrow"/>
                <w:b/>
                <w:bCs/>
                <w:sz w:val="24"/>
                <w:szCs w:val="24"/>
                <w:lang w:val="fr-FR"/>
              </w:rPr>
              <w:t>CALENDRIER</w:t>
            </w:r>
          </w:p>
        </w:tc>
      </w:tr>
      <w:tr w:rsidR="00AD4856" w:rsidRPr="007B74DB" w:rsidTr="00541473">
        <w:trPr>
          <w:jc w:val="center"/>
        </w:trPr>
        <w:tc>
          <w:tcPr>
            <w:tcW w:w="1505" w:type="dxa"/>
            <w:vMerge/>
            <w:tcBorders>
              <w:left w:val="single" w:sz="4" w:space="0" w:color="auto"/>
              <w:right w:val="single" w:sz="8" w:space="0" w:color="000000"/>
            </w:tcBorders>
            <w:shd w:val="clear" w:color="auto" w:fill="auto"/>
          </w:tcPr>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right w:val="single" w:sz="8" w:space="0" w:color="000000"/>
            </w:tcBorders>
            <w:shd w:val="clear" w:color="auto" w:fill="auto"/>
          </w:tcPr>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1111" w:type="dxa"/>
            <w:gridSpan w:val="2"/>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w:t>
            </w:r>
          </w:p>
        </w:tc>
        <w:tc>
          <w:tcPr>
            <w:tcW w:w="1134" w:type="dxa"/>
            <w:gridSpan w:val="2"/>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2</w:t>
            </w:r>
          </w:p>
        </w:tc>
        <w:tc>
          <w:tcPr>
            <w:tcW w:w="1134" w:type="dxa"/>
            <w:gridSpan w:val="2"/>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3</w:t>
            </w:r>
          </w:p>
        </w:tc>
        <w:tc>
          <w:tcPr>
            <w:tcW w:w="1134" w:type="dxa"/>
            <w:gridSpan w:val="2"/>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4</w:t>
            </w:r>
          </w:p>
        </w:tc>
        <w:tc>
          <w:tcPr>
            <w:tcW w:w="1134" w:type="dxa"/>
            <w:gridSpan w:val="2"/>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5</w:t>
            </w:r>
          </w:p>
        </w:tc>
        <w:tc>
          <w:tcPr>
            <w:tcW w:w="1134" w:type="dxa"/>
            <w:gridSpan w:val="2"/>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6</w:t>
            </w:r>
          </w:p>
        </w:tc>
        <w:tc>
          <w:tcPr>
            <w:tcW w:w="1134" w:type="dxa"/>
            <w:gridSpan w:val="2"/>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7</w:t>
            </w:r>
          </w:p>
        </w:tc>
        <w:tc>
          <w:tcPr>
            <w:tcW w:w="1118" w:type="dxa"/>
            <w:gridSpan w:val="2"/>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8</w:t>
            </w:r>
          </w:p>
        </w:tc>
        <w:tc>
          <w:tcPr>
            <w:tcW w:w="1276" w:type="dxa"/>
            <w:gridSpan w:val="2"/>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9</w:t>
            </w:r>
          </w:p>
        </w:tc>
        <w:tc>
          <w:tcPr>
            <w:tcW w:w="1370" w:type="dxa"/>
            <w:gridSpan w:val="2"/>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10</w:t>
            </w:r>
          </w:p>
        </w:tc>
      </w:tr>
      <w:tr w:rsidR="00AD4856" w:rsidRPr="007B74DB" w:rsidTr="00541473">
        <w:trPr>
          <w:jc w:val="center"/>
        </w:trPr>
        <w:tc>
          <w:tcPr>
            <w:tcW w:w="1505" w:type="dxa"/>
            <w:vMerge/>
            <w:tcBorders>
              <w:left w:val="single" w:sz="4" w:space="0" w:color="auto"/>
              <w:bottom w:val="single" w:sz="8" w:space="0" w:color="000000"/>
              <w:right w:val="single" w:sz="8" w:space="0" w:color="000000"/>
            </w:tcBorders>
            <w:shd w:val="clear" w:color="auto" w:fill="auto"/>
          </w:tcPr>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bottom w:val="single" w:sz="8" w:space="0" w:color="000000"/>
              <w:right w:val="single" w:sz="8" w:space="0" w:color="000000"/>
            </w:tcBorders>
            <w:shd w:val="clear" w:color="auto" w:fill="auto"/>
          </w:tcPr>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44" w:type="dxa"/>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01" w:type="dxa"/>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617" w:type="dxa"/>
            <w:tcBorders>
              <w:top w:val="single" w:sz="8" w:space="0" w:color="000000"/>
              <w:left w:val="single" w:sz="8" w:space="0" w:color="000000"/>
              <w:bottom w:val="single" w:sz="8" w:space="0" w:color="000000"/>
              <w:right w:val="single" w:sz="4" w:space="0" w:color="auto"/>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4" w:space="0" w:color="auto"/>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AD4856" w:rsidRPr="00DB30AC" w:rsidRDefault="00AD4856" w:rsidP="00541473">
            <w:pPr>
              <w:tabs>
                <w:tab w:val="center" w:pos="4536"/>
                <w:tab w:val="right" w:pos="9072"/>
              </w:tabs>
              <w:jc w:val="center"/>
              <w:rPr>
                <w:rFonts w:ascii="Arial Narrow" w:hAnsi="Arial Narrow"/>
                <w:b/>
                <w:sz w:val="22"/>
                <w:szCs w:val="22"/>
                <w:lang w:val="fr-FR"/>
              </w:rPr>
            </w:pPr>
          </w:p>
        </w:tc>
        <w:tc>
          <w:tcPr>
            <w:tcW w:w="661" w:type="dxa"/>
            <w:tcBorders>
              <w:top w:val="single" w:sz="8" w:space="0" w:color="000000"/>
              <w:left w:val="single" w:sz="8" w:space="0" w:color="000000"/>
              <w:bottom w:val="single" w:sz="8" w:space="0" w:color="000000"/>
              <w:right w:val="single" w:sz="8" w:space="0" w:color="000000"/>
            </w:tcBorders>
          </w:tcPr>
          <w:p w:rsidR="00AD4856" w:rsidRPr="00DB30AC" w:rsidRDefault="00AD4856"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r>
      <w:tr w:rsidR="00AD485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AD4856" w:rsidRPr="006D2DE5" w:rsidRDefault="00AD4856"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Aménagement de 1</w:t>
            </w:r>
            <w:r w:rsidR="00396F4D">
              <w:rPr>
                <w:rFonts w:ascii="Arial Narrow" w:hAnsi="Arial Narrow"/>
                <w:sz w:val="24"/>
                <w:szCs w:val="24"/>
                <w:lang w:val="fr-FR"/>
              </w:rPr>
              <w:t>25</w:t>
            </w:r>
            <w:r>
              <w:rPr>
                <w:rFonts w:ascii="Arial Narrow" w:hAnsi="Arial Narrow"/>
                <w:sz w:val="24"/>
                <w:szCs w:val="24"/>
                <w:lang w:val="fr-FR"/>
              </w:rPr>
              <w:t xml:space="preserve"> hectares de terrain</w:t>
            </w:r>
          </w:p>
        </w:tc>
        <w:tc>
          <w:tcPr>
            <w:tcW w:w="2268" w:type="dxa"/>
            <w:tcBorders>
              <w:top w:val="single" w:sz="8" w:space="0" w:color="000000"/>
              <w:left w:val="single" w:sz="8" w:space="0" w:color="000000"/>
              <w:bottom w:val="single" w:sz="8" w:space="0" w:color="000000"/>
              <w:right w:val="single" w:sz="8" w:space="0" w:color="000000"/>
            </w:tcBorders>
          </w:tcPr>
          <w:p w:rsidR="00AD4856" w:rsidRPr="006D2DE5" w:rsidRDefault="00AD485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r>
      <w:tr w:rsidR="00AD485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AD4856" w:rsidRPr="00155DAE" w:rsidRDefault="00AD4856" w:rsidP="00AD4856">
            <w:pPr>
              <w:tabs>
                <w:tab w:val="center" w:pos="4536"/>
                <w:tab w:val="right" w:pos="9072"/>
              </w:tabs>
              <w:jc w:val="center"/>
              <w:rPr>
                <w:rFonts w:ascii="Arial Narrow" w:hAnsi="Arial Narrow"/>
                <w:b/>
                <w:sz w:val="24"/>
                <w:szCs w:val="24"/>
                <w:lang w:val="fr-FR"/>
              </w:rPr>
            </w:pPr>
            <w:r w:rsidRPr="006D2DE5">
              <w:rPr>
                <w:rFonts w:ascii="Arial Narrow" w:hAnsi="Arial Narrow"/>
                <w:sz w:val="24"/>
                <w:szCs w:val="24"/>
                <w:lang w:val="fr-FR"/>
              </w:rPr>
              <w:t xml:space="preserve">Lancement de la culture </w:t>
            </w:r>
            <w:r>
              <w:rPr>
                <w:rFonts w:ascii="Arial Narrow" w:hAnsi="Arial Narrow"/>
                <w:sz w:val="24"/>
                <w:szCs w:val="24"/>
                <w:lang w:val="fr-FR"/>
              </w:rPr>
              <w:t>de cacao</w:t>
            </w:r>
          </w:p>
        </w:tc>
        <w:tc>
          <w:tcPr>
            <w:tcW w:w="2268" w:type="dxa"/>
            <w:tcBorders>
              <w:top w:val="single" w:sz="8" w:space="0" w:color="000000"/>
              <w:left w:val="single" w:sz="8" w:space="0" w:color="000000"/>
              <w:bottom w:val="single" w:sz="8" w:space="0" w:color="000000"/>
              <w:right w:val="single" w:sz="8" w:space="0" w:color="000000"/>
            </w:tcBorders>
          </w:tcPr>
          <w:p w:rsidR="00AD4856" w:rsidRPr="006D2DE5" w:rsidRDefault="00AD4856" w:rsidP="00396F4D">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du cacao</w:t>
            </w:r>
            <w:r w:rsidRPr="006D2DE5">
              <w:rPr>
                <w:rFonts w:ascii="Arial Narrow" w:hAnsi="Arial Narrow"/>
                <w:sz w:val="24"/>
                <w:szCs w:val="24"/>
                <w:lang w:val="fr-FR"/>
              </w:rPr>
              <w:t xml:space="preserve"> sur une surface de 1</w:t>
            </w:r>
            <w:r w:rsidR="00396F4D">
              <w:rPr>
                <w:rFonts w:ascii="Arial Narrow" w:hAnsi="Arial Narrow"/>
                <w:sz w:val="24"/>
                <w:szCs w:val="24"/>
                <w:lang w:val="fr-FR"/>
              </w:rPr>
              <w:t>25</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r>
      <w:tr w:rsidR="00AD485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AD4856" w:rsidRPr="00C7666E" w:rsidRDefault="00AD485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hectares de terrain</w:t>
            </w:r>
          </w:p>
        </w:tc>
        <w:tc>
          <w:tcPr>
            <w:tcW w:w="2268" w:type="dxa"/>
            <w:tcBorders>
              <w:top w:val="single" w:sz="8" w:space="0" w:color="000000"/>
              <w:left w:val="single" w:sz="8" w:space="0" w:color="000000"/>
              <w:bottom w:val="single" w:sz="8" w:space="0" w:color="000000"/>
              <w:right w:val="single" w:sz="8" w:space="0" w:color="000000"/>
            </w:tcBorders>
          </w:tcPr>
          <w:p w:rsidR="00AD4856" w:rsidRPr="00C7666E" w:rsidRDefault="00AD485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D12E32"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r>
      <w:tr w:rsidR="00E8148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E81486" w:rsidRPr="00C7666E" w:rsidRDefault="00E81486"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Extension du champ de cacao à 2</w:t>
            </w:r>
            <w:r w:rsidR="00396F4D">
              <w:rPr>
                <w:rFonts w:ascii="Arial Narrow" w:hAnsi="Arial Narrow"/>
                <w:sz w:val="24"/>
                <w:szCs w:val="24"/>
                <w:lang w:val="fr-FR"/>
              </w:rPr>
              <w:t>50</w:t>
            </w:r>
            <w:r>
              <w:rPr>
                <w:rFonts w:ascii="Arial Narrow" w:hAnsi="Arial Narrow"/>
                <w:sz w:val="24"/>
                <w:szCs w:val="24"/>
                <w:lang w:val="fr-FR"/>
              </w:rPr>
              <w:t xml:space="preserve"> hectares</w:t>
            </w:r>
          </w:p>
        </w:tc>
        <w:tc>
          <w:tcPr>
            <w:tcW w:w="2268" w:type="dxa"/>
            <w:tcBorders>
              <w:top w:val="single" w:sz="8" w:space="0" w:color="000000"/>
              <w:left w:val="single" w:sz="8" w:space="0" w:color="000000"/>
              <w:bottom w:val="single" w:sz="8" w:space="0" w:color="000000"/>
              <w:right w:val="single" w:sz="8" w:space="0" w:color="000000"/>
            </w:tcBorders>
          </w:tcPr>
          <w:p w:rsidR="00E81486" w:rsidRPr="00C7666E" w:rsidRDefault="00E81486" w:rsidP="00541473">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du cacao</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r>
      <w:tr w:rsidR="00AD485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AD4856" w:rsidRPr="006D2DE5" w:rsidRDefault="00AD485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hectares de terrain</w:t>
            </w:r>
          </w:p>
        </w:tc>
        <w:tc>
          <w:tcPr>
            <w:tcW w:w="2268" w:type="dxa"/>
            <w:tcBorders>
              <w:top w:val="single" w:sz="8" w:space="0" w:color="000000"/>
              <w:left w:val="single" w:sz="8" w:space="0" w:color="000000"/>
              <w:bottom w:val="single" w:sz="8" w:space="0" w:color="000000"/>
              <w:right w:val="single" w:sz="8" w:space="0" w:color="000000"/>
            </w:tcBorders>
          </w:tcPr>
          <w:p w:rsidR="00AD4856" w:rsidRPr="006D2DE5" w:rsidRDefault="00AD485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6D2DE5" w:rsidRDefault="00AD4856"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AD4856" w:rsidRPr="00155DAE" w:rsidRDefault="00AD4856" w:rsidP="00541473">
            <w:pPr>
              <w:tabs>
                <w:tab w:val="center" w:pos="4536"/>
                <w:tab w:val="right" w:pos="9072"/>
              </w:tabs>
              <w:jc w:val="center"/>
              <w:rPr>
                <w:rFonts w:ascii="Arial Narrow" w:hAnsi="Arial Narrow"/>
                <w:b/>
                <w:sz w:val="24"/>
                <w:szCs w:val="24"/>
                <w:lang w:val="fr-FR"/>
              </w:rPr>
            </w:pPr>
          </w:p>
        </w:tc>
      </w:tr>
      <w:tr w:rsidR="00E8148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E81486" w:rsidRPr="00C7666E" w:rsidRDefault="00E81486"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Extension du champ de cacao à </w:t>
            </w:r>
            <w:r w:rsidR="0034767F">
              <w:rPr>
                <w:rFonts w:ascii="Arial Narrow" w:hAnsi="Arial Narrow"/>
                <w:sz w:val="24"/>
                <w:szCs w:val="24"/>
                <w:lang w:val="fr-FR"/>
              </w:rPr>
              <w:t>3</w:t>
            </w:r>
            <w:r w:rsidR="00396F4D">
              <w:rPr>
                <w:rFonts w:ascii="Arial Narrow" w:hAnsi="Arial Narrow"/>
                <w:sz w:val="24"/>
                <w:szCs w:val="24"/>
                <w:lang w:val="fr-FR"/>
              </w:rPr>
              <w:t>75</w:t>
            </w:r>
            <w:r>
              <w:rPr>
                <w:rFonts w:ascii="Arial Narrow" w:hAnsi="Arial Narrow"/>
                <w:sz w:val="24"/>
                <w:szCs w:val="24"/>
                <w:lang w:val="fr-FR"/>
              </w:rPr>
              <w:t xml:space="preserve"> hectares</w:t>
            </w:r>
          </w:p>
        </w:tc>
        <w:tc>
          <w:tcPr>
            <w:tcW w:w="2268" w:type="dxa"/>
            <w:tcBorders>
              <w:top w:val="single" w:sz="8" w:space="0" w:color="000000"/>
              <w:left w:val="single" w:sz="8" w:space="0" w:color="000000"/>
              <w:bottom w:val="single" w:sz="8" w:space="0" w:color="000000"/>
              <w:right w:val="single" w:sz="8" w:space="0" w:color="000000"/>
            </w:tcBorders>
          </w:tcPr>
          <w:p w:rsidR="00E81486" w:rsidRPr="00C7666E" w:rsidRDefault="00E81486" w:rsidP="00541473">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du cacao</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r>
      <w:tr w:rsidR="00E81486"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E81486" w:rsidRPr="006D2DE5" w:rsidRDefault="00E8148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hectares de terrain</w:t>
            </w:r>
          </w:p>
        </w:tc>
        <w:tc>
          <w:tcPr>
            <w:tcW w:w="2268" w:type="dxa"/>
            <w:tcBorders>
              <w:top w:val="single" w:sz="8" w:space="0" w:color="000000"/>
              <w:left w:val="single" w:sz="8" w:space="0" w:color="000000"/>
              <w:bottom w:val="single" w:sz="8" w:space="0" w:color="000000"/>
              <w:right w:val="single" w:sz="8" w:space="0" w:color="000000"/>
            </w:tcBorders>
          </w:tcPr>
          <w:p w:rsidR="00E81486" w:rsidRPr="006D2DE5" w:rsidRDefault="00E81486"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D12E32"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E81486" w:rsidRPr="00155DAE" w:rsidRDefault="00E81486" w:rsidP="00541473">
            <w:pPr>
              <w:tabs>
                <w:tab w:val="center" w:pos="4536"/>
                <w:tab w:val="right" w:pos="9072"/>
              </w:tabs>
              <w:jc w:val="center"/>
              <w:rPr>
                <w:rFonts w:ascii="Arial Narrow" w:hAnsi="Arial Narrow"/>
                <w:b/>
                <w:sz w:val="24"/>
                <w:szCs w:val="24"/>
                <w:lang w:val="fr-FR"/>
              </w:rPr>
            </w:pPr>
          </w:p>
        </w:tc>
      </w:tr>
      <w:tr w:rsidR="0034767F"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34767F" w:rsidRPr="00C7666E" w:rsidRDefault="0034767F"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Extension</w:t>
            </w:r>
            <w:r w:rsidR="00396F4D">
              <w:rPr>
                <w:rFonts w:ascii="Arial Narrow" w:hAnsi="Arial Narrow"/>
                <w:sz w:val="24"/>
                <w:szCs w:val="24"/>
                <w:lang w:val="fr-FR"/>
              </w:rPr>
              <w:t xml:space="preserve"> du champ de cacao à 5</w:t>
            </w:r>
            <w:r>
              <w:rPr>
                <w:rFonts w:ascii="Arial Narrow" w:hAnsi="Arial Narrow"/>
                <w:sz w:val="24"/>
                <w:szCs w:val="24"/>
                <w:lang w:val="fr-FR"/>
              </w:rPr>
              <w:t>00 h</w:t>
            </w:r>
          </w:p>
        </w:tc>
        <w:tc>
          <w:tcPr>
            <w:tcW w:w="2268" w:type="dxa"/>
            <w:tcBorders>
              <w:top w:val="single" w:sz="8" w:space="0" w:color="000000"/>
              <w:left w:val="single" w:sz="8" w:space="0" w:color="000000"/>
              <w:bottom w:val="single" w:sz="8" w:space="0" w:color="000000"/>
              <w:right w:val="single" w:sz="8" w:space="0" w:color="000000"/>
            </w:tcBorders>
          </w:tcPr>
          <w:p w:rsidR="0034767F" w:rsidRPr="00C7666E" w:rsidRDefault="0034767F" w:rsidP="00541473">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du cacao</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r w:rsidRPr="00155DAE">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r>
    </w:tbl>
    <w:p w:rsidR="0034767F" w:rsidRDefault="0034767F" w:rsidP="00BE06C4">
      <w:pPr>
        <w:jc w:val="both"/>
        <w:rPr>
          <w:rFonts w:ascii="Arial Narrow" w:hAnsi="Arial Narrow"/>
          <w:i/>
          <w:sz w:val="22"/>
          <w:szCs w:val="24"/>
          <w:lang w:val="fr-FR"/>
        </w:rPr>
      </w:pPr>
    </w:p>
    <w:p w:rsidR="0034767F" w:rsidRDefault="0034767F" w:rsidP="00BE06C4">
      <w:pPr>
        <w:jc w:val="both"/>
        <w:rPr>
          <w:rFonts w:ascii="Arial Narrow" w:hAnsi="Arial Narrow"/>
          <w:i/>
          <w:sz w:val="22"/>
          <w:szCs w:val="24"/>
          <w:lang w:val="fr-FR"/>
        </w:rPr>
      </w:pPr>
    </w:p>
    <w:tbl>
      <w:tblPr>
        <w:tblW w:w="15452" w:type="dxa"/>
        <w:jc w:val="center"/>
        <w:tblInd w:w="-35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505"/>
        <w:gridCol w:w="2268"/>
        <w:gridCol w:w="544"/>
        <w:gridCol w:w="567"/>
        <w:gridCol w:w="567"/>
        <w:gridCol w:w="567"/>
        <w:gridCol w:w="567"/>
        <w:gridCol w:w="567"/>
        <w:gridCol w:w="567"/>
        <w:gridCol w:w="567"/>
        <w:gridCol w:w="567"/>
        <w:gridCol w:w="567"/>
        <w:gridCol w:w="567"/>
        <w:gridCol w:w="567"/>
        <w:gridCol w:w="567"/>
        <w:gridCol w:w="567"/>
        <w:gridCol w:w="501"/>
        <w:gridCol w:w="617"/>
        <w:gridCol w:w="709"/>
        <w:gridCol w:w="567"/>
        <w:gridCol w:w="709"/>
        <w:gridCol w:w="661"/>
      </w:tblGrid>
      <w:tr w:rsidR="0034767F" w:rsidRPr="007B74DB" w:rsidTr="00541473">
        <w:trPr>
          <w:trHeight w:val="205"/>
          <w:jc w:val="center"/>
        </w:trPr>
        <w:tc>
          <w:tcPr>
            <w:tcW w:w="1505" w:type="dxa"/>
            <w:vMerge w:val="restart"/>
            <w:tcBorders>
              <w:top w:val="single" w:sz="8" w:space="0" w:color="000000"/>
              <w:left w:val="single" w:sz="4" w:space="0" w:color="auto"/>
              <w:right w:val="single" w:sz="8" w:space="0" w:color="000000"/>
            </w:tcBorders>
            <w:shd w:val="clear" w:color="auto" w:fill="auto"/>
            <w:vAlign w:val="center"/>
          </w:tcPr>
          <w:p w:rsidR="0034767F" w:rsidRPr="007B74DB" w:rsidRDefault="0034767F" w:rsidP="00541473">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lastRenderedPageBreak/>
              <w:t>ACTIVITES</w:t>
            </w:r>
          </w:p>
        </w:tc>
        <w:tc>
          <w:tcPr>
            <w:tcW w:w="2268" w:type="dxa"/>
            <w:vMerge w:val="restart"/>
            <w:tcBorders>
              <w:top w:val="single" w:sz="8" w:space="0" w:color="000000"/>
              <w:left w:val="single" w:sz="4" w:space="0" w:color="auto"/>
              <w:right w:val="single" w:sz="8" w:space="0" w:color="000000"/>
            </w:tcBorders>
            <w:shd w:val="clear" w:color="auto" w:fill="auto"/>
            <w:vAlign w:val="center"/>
          </w:tcPr>
          <w:p w:rsidR="0034767F" w:rsidRPr="007B74DB" w:rsidRDefault="0034767F" w:rsidP="00541473">
            <w:pPr>
              <w:tabs>
                <w:tab w:val="center" w:pos="4536"/>
                <w:tab w:val="right" w:pos="9072"/>
              </w:tabs>
              <w:ind w:hanging="108"/>
              <w:jc w:val="center"/>
              <w:rPr>
                <w:rFonts w:ascii="Arial Narrow" w:hAnsi="Arial Narrow"/>
                <w:b/>
                <w:bCs/>
                <w:sz w:val="24"/>
                <w:szCs w:val="24"/>
                <w:lang w:val="fr-FR"/>
              </w:rPr>
            </w:pPr>
            <w:r>
              <w:rPr>
                <w:rFonts w:ascii="Arial Narrow" w:hAnsi="Arial Narrow"/>
                <w:b/>
                <w:bCs/>
                <w:sz w:val="24"/>
                <w:szCs w:val="24"/>
                <w:lang w:val="fr-FR"/>
              </w:rPr>
              <w:t>RESULTATS ATTENDUS</w:t>
            </w:r>
          </w:p>
        </w:tc>
        <w:tc>
          <w:tcPr>
            <w:tcW w:w="11679" w:type="dxa"/>
            <w:gridSpan w:val="20"/>
            <w:tcBorders>
              <w:top w:val="single" w:sz="8" w:space="0" w:color="000000"/>
              <w:left w:val="single" w:sz="4" w:space="0" w:color="auto"/>
              <w:bottom w:val="single" w:sz="18" w:space="0" w:color="000000"/>
              <w:right w:val="single" w:sz="8" w:space="0" w:color="000000"/>
            </w:tcBorders>
            <w:shd w:val="clear" w:color="auto" w:fill="auto"/>
          </w:tcPr>
          <w:p w:rsidR="0034767F" w:rsidRPr="007B74DB" w:rsidRDefault="0034767F" w:rsidP="00541473">
            <w:pPr>
              <w:tabs>
                <w:tab w:val="center" w:pos="4536"/>
                <w:tab w:val="right" w:pos="9072"/>
              </w:tabs>
              <w:ind w:hanging="108"/>
              <w:jc w:val="center"/>
              <w:rPr>
                <w:rFonts w:ascii="Arial Narrow" w:hAnsi="Arial Narrow"/>
                <w:b/>
                <w:bCs/>
                <w:sz w:val="24"/>
                <w:szCs w:val="24"/>
                <w:lang w:val="fr-FR"/>
              </w:rPr>
            </w:pPr>
            <w:r w:rsidRPr="007B74DB">
              <w:rPr>
                <w:rFonts w:ascii="Arial Narrow" w:hAnsi="Arial Narrow"/>
                <w:b/>
                <w:bCs/>
                <w:sz w:val="24"/>
                <w:szCs w:val="24"/>
                <w:lang w:val="fr-FR"/>
              </w:rPr>
              <w:t>CALENDRIER</w:t>
            </w:r>
          </w:p>
        </w:tc>
      </w:tr>
      <w:tr w:rsidR="0034767F" w:rsidRPr="007B74DB" w:rsidTr="00541473">
        <w:trPr>
          <w:jc w:val="center"/>
        </w:trPr>
        <w:tc>
          <w:tcPr>
            <w:tcW w:w="1505" w:type="dxa"/>
            <w:vMerge/>
            <w:tcBorders>
              <w:left w:val="single" w:sz="4" w:space="0" w:color="auto"/>
              <w:right w:val="single" w:sz="8" w:space="0" w:color="000000"/>
            </w:tcBorders>
            <w:shd w:val="clear" w:color="auto" w:fill="auto"/>
          </w:tcPr>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right w:val="single" w:sz="8" w:space="0" w:color="000000"/>
            </w:tcBorders>
            <w:shd w:val="clear" w:color="auto" w:fill="auto"/>
          </w:tcPr>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1111" w:type="dxa"/>
            <w:gridSpan w:val="2"/>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w:t>
            </w:r>
          </w:p>
        </w:tc>
        <w:tc>
          <w:tcPr>
            <w:tcW w:w="1134" w:type="dxa"/>
            <w:gridSpan w:val="2"/>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2</w:t>
            </w:r>
          </w:p>
        </w:tc>
        <w:tc>
          <w:tcPr>
            <w:tcW w:w="1134" w:type="dxa"/>
            <w:gridSpan w:val="2"/>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3</w:t>
            </w:r>
          </w:p>
        </w:tc>
        <w:tc>
          <w:tcPr>
            <w:tcW w:w="1134" w:type="dxa"/>
            <w:gridSpan w:val="2"/>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4</w:t>
            </w:r>
          </w:p>
        </w:tc>
        <w:tc>
          <w:tcPr>
            <w:tcW w:w="1134" w:type="dxa"/>
            <w:gridSpan w:val="2"/>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5</w:t>
            </w:r>
          </w:p>
        </w:tc>
        <w:tc>
          <w:tcPr>
            <w:tcW w:w="1134" w:type="dxa"/>
            <w:gridSpan w:val="2"/>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6</w:t>
            </w:r>
          </w:p>
        </w:tc>
        <w:tc>
          <w:tcPr>
            <w:tcW w:w="1134" w:type="dxa"/>
            <w:gridSpan w:val="2"/>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7</w:t>
            </w:r>
          </w:p>
        </w:tc>
        <w:tc>
          <w:tcPr>
            <w:tcW w:w="1118" w:type="dxa"/>
            <w:gridSpan w:val="2"/>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8</w:t>
            </w:r>
          </w:p>
        </w:tc>
        <w:tc>
          <w:tcPr>
            <w:tcW w:w="1276" w:type="dxa"/>
            <w:gridSpan w:val="2"/>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9</w:t>
            </w:r>
          </w:p>
        </w:tc>
        <w:tc>
          <w:tcPr>
            <w:tcW w:w="1370" w:type="dxa"/>
            <w:gridSpan w:val="2"/>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Année 10</w:t>
            </w:r>
          </w:p>
        </w:tc>
      </w:tr>
      <w:tr w:rsidR="0034767F" w:rsidRPr="007B74DB" w:rsidTr="00541473">
        <w:trPr>
          <w:jc w:val="center"/>
        </w:trPr>
        <w:tc>
          <w:tcPr>
            <w:tcW w:w="1505" w:type="dxa"/>
            <w:vMerge/>
            <w:tcBorders>
              <w:left w:val="single" w:sz="4" w:space="0" w:color="auto"/>
              <w:bottom w:val="single" w:sz="8" w:space="0" w:color="000000"/>
              <w:right w:val="single" w:sz="8" w:space="0" w:color="000000"/>
            </w:tcBorders>
            <w:shd w:val="clear" w:color="auto" w:fill="auto"/>
          </w:tcPr>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2268" w:type="dxa"/>
            <w:vMerge/>
            <w:tcBorders>
              <w:left w:val="single" w:sz="4" w:space="0" w:color="auto"/>
              <w:bottom w:val="single" w:sz="8" w:space="0" w:color="000000"/>
              <w:right w:val="single" w:sz="8" w:space="0" w:color="000000"/>
            </w:tcBorders>
            <w:shd w:val="clear" w:color="auto" w:fill="auto"/>
          </w:tcPr>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44" w:type="dxa"/>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67" w:type="dxa"/>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4" w:space="0" w:color="auto"/>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501" w:type="dxa"/>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617" w:type="dxa"/>
            <w:tcBorders>
              <w:top w:val="single" w:sz="8" w:space="0" w:color="000000"/>
              <w:left w:val="single" w:sz="8" w:space="0" w:color="000000"/>
              <w:bottom w:val="single" w:sz="8" w:space="0" w:color="000000"/>
              <w:right w:val="single" w:sz="4" w:space="0" w:color="auto"/>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4" w:space="0" w:color="auto"/>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567"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c>
          <w:tcPr>
            <w:tcW w:w="709"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S1</w:t>
            </w:r>
          </w:p>
          <w:p w:rsidR="0034767F" w:rsidRPr="00DB30AC" w:rsidRDefault="0034767F" w:rsidP="00541473">
            <w:pPr>
              <w:tabs>
                <w:tab w:val="center" w:pos="4536"/>
                <w:tab w:val="right" w:pos="9072"/>
              </w:tabs>
              <w:jc w:val="center"/>
              <w:rPr>
                <w:rFonts w:ascii="Arial Narrow" w:hAnsi="Arial Narrow"/>
                <w:b/>
                <w:sz w:val="22"/>
                <w:szCs w:val="22"/>
                <w:lang w:val="fr-FR"/>
              </w:rPr>
            </w:pPr>
          </w:p>
        </w:tc>
        <w:tc>
          <w:tcPr>
            <w:tcW w:w="661" w:type="dxa"/>
            <w:tcBorders>
              <w:top w:val="single" w:sz="8" w:space="0" w:color="000000"/>
              <w:left w:val="single" w:sz="8" w:space="0" w:color="000000"/>
              <w:bottom w:val="single" w:sz="8" w:space="0" w:color="000000"/>
              <w:right w:val="single" w:sz="8" w:space="0" w:color="000000"/>
            </w:tcBorders>
          </w:tcPr>
          <w:p w:rsidR="0034767F" w:rsidRPr="00DB30AC" w:rsidRDefault="0034767F" w:rsidP="00541473">
            <w:pPr>
              <w:tabs>
                <w:tab w:val="center" w:pos="4536"/>
                <w:tab w:val="right" w:pos="9072"/>
              </w:tabs>
              <w:jc w:val="center"/>
              <w:rPr>
                <w:rFonts w:ascii="Arial Narrow" w:hAnsi="Arial Narrow"/>
                <w:b/>
                <w:sz w:val="22"/>
                <w:szCs w:val="22"/>
                <w:lang w:val="fr-FR"/>
              </w:rPr>
            </w:pPr>
            <w:r w:rsidRPr="00DB30AC">
              <w:rPr>
                <w:rFonts w:ascii="Arial Narrow" w:hAnsi="Arial Narrow"/>
                <w:b/>
                <w:sz w:val="22"/>
                <w:szCs w:val="22"/>
                <w:lang w:val="fr-FR"/>
              </w:rPr>
              <w:t>S2</w:t>
            </w:r>
          </w:p>
        </w:tc>
      </w:tr>
      <w:tr w:rsidR="0034767F"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34767F" w:rsidRPr="006D2DE5" w:rsidRDefault="0034767F"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hectares de terrain</w:t>
            </w:r>
          </w:p>
        </w:tc>
        <w:tc>
          <w:tcPr>
            <w:tcW w:w="2268" w:type="dxa"/>
            <w:tcBorders>
              <w:top w:val="single" w:sz="8" w:space="0" w:color="000000"/>
              <w:left w:val="single" w:sz="8" w:space="0" w:color="000000"/>
              <w:bottom w:val="single" w:sz="8" w:space="0" w:color="000000"/>
              <w:right w:val="single" w:sz="8" w:space="0" w:color="000000"/>
            </w:tcBorders>
          </w:tcPr>
          <w:p w:rsidR="0034767F" w:rsidRPr="006D2DE5" w:rsidRDefault="0034767F"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4" w:space="0" w:color="auto"/>
              <w:bottom w:val="single" w:sz="8" w:space="0" w:color="000000"/>
              <w:right w:val="single" w:sz="8" w:space="0" w:color="000000"/>
            </w:tcBorders>
            <w:shd w:val="clear" w:color="auto" w:fill="auto"/>
          </w:tcPr>
          <w:p w:rsidR="0034767F" w:rsidRPr="0034767F" w:rsidRDefault="0034767F" w:rsidP="00541473">
            <w:pPr>
              <w:rPr>
                <w:rFonts w:ascii="Arial Narrow" w:hAnsi="Arial Narrow"/>
                <w:b/>
                <w:sz w:val="22"/>
                <w:szCs w:val="22"/>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34767F" w:rsidRPr="0034767F" w:rsidRDefault="0034767F"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4767F" w:rsidRPr="0034767F" w:rsidRDefault="0034767F" w:rsidP="00541473">
            <w:pPr>
              <w:rPr>
                <w:rFonts w:ascii="Arial Narrow" w:hAnsi="Arial Narrow"/>
                <w:b/>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34767F" w:rsidRPr="0034767F" w:rsidRDefault="0034767F"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34767F" w:rsidRPr="0034767F" w:rsidRDefault="0034767F" w:rsidP="00541473">
            <w:pPr>
              <w:rPr>
                <w:rFonts w:ascii="Arial Narrow" w:hAnsi="Arial Narrow"/>
                <w:b/>
                <w:sz w:val="22"/>
                <w:szCs w:val="22"/>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Pr>
          <w:p w:rsidR="0034767F" w:rsidRPr="00A920E3" w:rsidRDefault="0034767F" w:rsidP="00541473"/>
        </w:tc>
      </w:tr>
      <w:tr w:rsidR="009958F8"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9958F8" w:rsidRPr="00155DAE" w:rsidRDefault="009958F8" w:rsidP="0034767F">
            <w:pPr>
              <w:tabs>
                <w:tab w:val="center" w:pos="4536"/>
                <w:tab w:val="right" w:pos="9072"/>
              </w:tabs>
              <w:jc w:val="center"/>
              <w:rPr>
                <w:rFonts w:ascii="Arial Narrow" w:hAnsi="Arial Narrow"/>
                <w:b/>
                <w:sz w:val="24"/>
                <w:szCs w:val="24"/>
                <w:lang w:val="fr-FR"/>
              </w:rPr>
            </w:pPr>
            <w:r w:rsidRPr="006D2DE5">
              <w:rPr>
                <w:rFonts w:ascii="Arial Narrow" w:hAnsi="Arial Narrow"/>
                <w:sz w:val="24"/>
                <w:szCs w:val="24"/>
                <w:lang w:val="fr-FR"/>
              </w:rPr>
              <w:t xml:space="preserve">Lancement de la culture </w:t>
            </w:r>
            <w:r>
              <w:rPr>
                <w:rFonts w:ascii="Arial Narrow" w:hAnsi="Arial Narrow"/>
                <w:sz w:val="24"/>
                <w:szCs w:val="24"/>
                <w:lang w:val="fr-FR"/>
              </w:rPr>
              <w:t>de d’hévéa</w:t>
            </w:r>
          </w:p>
        </w:tc>
        <w:tc>
          <w:tcPr>
            <w:tcW w:w="2268" w:type="dxa"/>
            <w:tcBorders>
              <w:top w:val="single" w:sz="8" w:space="0" w:color="000000"/>
              <w:left w:val="single" w:sz="8" w:space="0" w:color="000000"/>
              <w:bottom w:val="single" w:sz="8" w:space="0" w:color="000000"/>
              <w:right w:val="single" w:sz="8" w:space="0" w:color="000000"/>
            </w:tcBorders>
          </w:tcPr>
          <w:p w:rsidR="009958F8" w:rsidRPr="006D2DE5" w:rsidRDefault="009958F8" w:rsidP="0034767F">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d’hévéa</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4" w:space="0" w:color="auto"/>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sidRPr="0034767F">
              <w:rPr>
                <w:rFonts w:ascii="Arial Narrow" w:hAnsi="Arial Narrow"/>
                <w:b/>
                <w:sz w:val="22"/>
                <w:szCs w:val="22"/>
              </w:rPr>
              <w:t>X</w:t>
            </w:r>
          </w:p>
        </w:tc>
        <w:tc>
          <w:tcPr>
            <w:tcW w:w="567" w:type="dxa"/>
            <w:tcBorders>
              <w:top w:val="single" w:sz="8" w:space="0" w:color="000000"/>
              <w:left w:val="single" w:sz="8" w:space="0" w:color="000000"/>
              <w:bottom w:val="single" w:sz="8" w:space="0" w:color="000000"/>
              <w:right w:val="single" w:sz="4" w:space="0" w:color="auto"/>
            </w:tcBorders>
            <w:shd w:val="clear" w:color="auto" w:fill="auto"/>
          </w:tcPr>
          <w:p w:rsidR="009958F8" w:rsidRPr="0034767F" w:rsidRDefault="009958F8" w:rsidP="00541473">
            <w:pPr>
              <w:rPr>
                <w:rFonts w:ascii="Arial Narrow" w:hAnsi="Arial Narrow"/>
                <w:b/>
                <w:sz w:val="22"/>
                <w:szCs w:val="22"/>
              </w:rPr>
            </w:pPr>
            <w:r w:rsidRPr="0034767F">
              <w:rPr>
                <w:rFonts w:ascii="Arial Narrow" w:hAnsi="Arial Narrow"/>
                <w:b/>
                <w:sz w:val="22"/>
                <w:szCs w:val="22"/>
              </w:rPr>
              <w:t>X</w:t>
            </w:r>
          </w:p>
        </w:tc>
        <w:tc>
          <w:tcPr>
            <w:tcW w:w="501" w:type="dxa"/>
            <w:tcBorders>
              <w:top w:val="single" w:sz="8" w:space="0" w:color="000000"/>
              <w:left w:val="single" w:sz="4" w:space="0" w:color="auto"/>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Pr>
          <w:p w:rsidR="009958F8" w:rsidRPr="00A920E3" w:rsidRDefault="009958F8" w:rsidP="00541473"/>
        </w:tc>
      </w:tr>
      <w:tr w:rsidR="009958F8"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9958F8" w:rsidRPr="00C7666E" w:rsidRDefault="009958F8"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 xml:space="preserve"> hectares de terrain</w:t>
            </w:r>
          </w:p>
        </w:tc>
        <w:tc>
          <w:tcPr>
            <w:tcW w:w="2268" w:type="dxa"/>
            <w:tcBorders>
              <w:top w:val="single" w:sz="8" w:space="0" w:color="000000"/>
              <w:left w:val="single" w:sz="8" w:space="0" w:color="000000"/>
              <w:bottom w:val="single" w:sz="8" w:space="0" w:color="000000"/>
              <w:right w:val="single" w:sz="8" w:space="0" w:color="000000"/>
            </w:tcBorders>
          </w:tcPr>
          <w:p w:rsidR="009958F8" w:rsidRPr="00C7666E" w:rsidRDefault="009958F8"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tcPr>
          <w:p w:rsidR="009958F8" w:rsidRPr="0034767F" w:rsidRDefault="009958F8" w:rsidP="00541473">
            <w:pPr>
              <w:rPr>
                <w:rFonts w:ascii="Arial Narrow" w:hAnsi="Arial Narrow"/>
                <w:b/>
                <w:sz w:val="22"/>
                <w:szCs w:val="22"/>
              </w:rPr>
            </w:pPr>
            <w:r>
              <w:rPr>
                <w:rFonts w:ascii="Arial Narrow" w:hAnsi="Arial Narrow"/>
                <w:b/>
                <w:sz w:val="22"/>
                <w:szCs w:val="22"/>
              </w:rPr>
              <w:t>X</w:t>
            </w:r>
          </w:p>
        </w:tc>
        <w:tc>
          <w:tcPr>
            <w:tcW w:w="501" w:type="dxa"/>
            <w:tcBorders>
              <w:top w:val="single" w:sz="8" w:space="0" w:color="000000"/>
              <w:left w:val="single" w:sz="4" w:space="0" w:color="auto"/>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Pr>
                <w:rFonts w:ascii="Arial Narrow" w:hAnsi="Arial Narrow"/>
                <w:b/>
                <w:sz w:val="22"/>
                <w:szCs w:val="22"/>
              </w:rPr>
              <w:t>X</w:t>
            </w: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Pr>
          <w:p w:rsidR="009958F8" w:rsidRPr="00A920E3" w:rsidRDefault="009958F8" w:rsidP="00541473"/>
        </w:tc>
      </w:tr>
      <w:tr w:rsidR="009958F8"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9958F8" w:rsidRPr="00C7666E" w:rsidRDefault="009958F8"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Extension du champ de d’hévéa à 2</w:t>
            </w:r>
            <w:r w:rsidR="00396F4D">
              <w:rPr>
                <w:rFonts w:ascii="Arial Narrow" w:hAnsi="Arial Narrow"/>
                <w:sz w:val="24"/>
                <w:szCs w:val="24"/>
                <w:lang w:val="fr-FR"/>
              </w:rPr>
              <w:t>50</w:t>
            </w:r>
            <w:r>
              <w:rPr>
                <w:rFonts w:ascii="Arial Narrow" w:hAnsi="Arial Narrow"/>
                <w:sz w:val="24"/>
                <w:szCs w:val="24"/>
                <w:lang w:val="fr-FR"/>
              </w:rPr>
              <w:t xml:space="preserve"> hectares</w:t>
            </w:r>
          </w:p>
        </w:tc>
        <w:tc>
          <w:tcPr>
            <w:tcW w:w="2268" w:type="dxa"/>
            <w:tcBorders>
              <w:top w:val="single" w:sz="8" w:space="0" w:color="000000"/>
              <w:left w:val="single" w:sz="8" w:space="0" w:color="000000"/>
              <w:bottom w:val="single" w:sz="8" w:space="0" w:color="000000"/>
              <w:right w:val="single" w:sz="8" w:space="0" w:color="000000"/>
            </w:tcBorders>
          </w:tcPr>
          <w:p w:rsidR="009958F8" w:rsidRPr="00C7666E" w:rsidRDefault="009958F8" w:rsidP="00396F4D">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d’hévéa</w:t>
            </w:r>
            <w:r w:rsidRPr="006D2DE5">
              <w:rPr>
                <w:rFonts w:ascii="Arial Narrow" w:hAnsi="Arial Narrow"/>
                <w:sz w:val="24"/>
                <w:szCs w:val="24"/>
                <w:lang w:val="fr-FR"/>
              </w:rPr>
              <w:t xml:space="preserve"> sur une surface de 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4" w:space="0" w:color="auto"/>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4" w:space="0" w:color="auto"/>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sidRPr="0034767F">
              <w:rPr>
                <w:rFonts w:ascii="Arial Narrow" w:hAnsi="Arial Narrow"/>
                <w:b/>
                <w:sz w:val="22"/>
                <w:szCs w:val="22"/>
              </w:rPr>
              <w:t>X</w:t>
            </w: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sidRPr="0034767F">
              <w:rPr>
                <w:rFonts w:ascii="Arial Narrow" w:hAnsi="Arial Narrow"/>
                <w:b/>
                <w:sz w:val="22"/>
                <w:szCs w:val="22"/>
              </w:rPr>
              <w:t>X</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Pr>
          <w:p w:rsidR="009958F8" w:rsidRPr="00A920E3" w:rsidRDefault="009958F8" w:rsidP="00541473"/>
        </w:tc>
      </w:tr>
      <w:tr w:rsidR="009958F8"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9958F8" w:rsidRPr="006D2DE5" w:rsidRDefault="009958F8"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 xml:space="preserve"> hectares de terrain</w:t>
            </w:r>
          </w:p>
        </w:tc>
        <w:tc>
          <w:tcPr>
            <w:tcW w:w="2268" w:type="dxa"/>
            <w:tcBorders>
              <w:top w:val="single" w:sz="8" w:space="0" w:color="000000"/>
              <w:left w:val="single" w:sz="8" w:space="0" w:color="000000"/>
              <w:bottom w:val="single" w:sz="8" w:space="0" w:color="000000"/>
              <w:right w:val="single" w:sz="8" w:space="0" w:color="000000"/>
            </w:tcBorders>
          </w:tcPr>
          <w:p w:rsidR="009958F8" w:rsidRPr="006D2DE5" w:rsidRDefault="009958F8"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6D2DE5" w:rsidRDefault="009958F8" w:rsidP="00541473">
            <w:pPr>
              <w:tabs>
                <w:tab w:val="center" w:pos="4536"/>
                <w:tab w:val="right" w:pos="9072"/>
              </w:tabs>
              <w:jc w:val="center"/>
              <w:rPr>
                <w:rFonts w:ascii="Arial Narrow" w:hAnsi="Arial Narrow"/>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tcPr>
          <w:p w:rsidR="009958F8" w:rsidRPr="00185A2A" w:rsidRDefault="009958F8" w:rsidP="00541473">
            <w:pPr>
              <w:rPr>
                <w:rFonts w:ascii="Arial Narrow" w:hAnsi="Arial Narrow"/>
                <w:b/>
                <w:sz w:val="22"/>
                <w:szCs w:val="22"/>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Pr>
                <w:rFonts w:ascii="Arial Narrow" w:hAnsi="Arial Narrow"/>
                <w:b/>
                <w:sz w:val="22"/>
                <w:szCs w:val="22"/>
              </w:rPr>
              <w:t>X</w:t>
            </w: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r>
              <w:rPr>
                <w:rFonts w:ascii="Arial Narrow" w:hAnsi="Arial Narrow"/>
                <w:b/>
                <w:sz w:val="22"/>
                <w:szCs w:val="22"/>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tcPr>
          <w:p w:rsidR="009958F8" w:rsidRPr="0034767F" w:rsidRDefault="009958F8" w:rsidP="00541473">
            <w:pPr>
              <w:rPr>
                <w:rFonts w:ascii="Arial Narrow" w:hAnsi="Arial Narrow"/>
                <w:b/>
                <w:sz w:val="22"/>
                <w:szCs w:val="22"/>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tcPr>
          <w:p w:rsidR="009958F8" w:rsidRPr="00A920E3" w:rsidRDefault="009958F8" w:rsidP="00541473"/>
        </w:tc>
      </w:tr>
      <w:tr w:rsidR="009958F8"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9958F8" w:rsidRPr="00C7666E" w:rsidRDefault="009958F8"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Extension du champ d’hévéa à </w:t>
            </w:r>
            <w:r w:rsidR="00396F4D">
              <w:rPr>
                <w:rFonts w:ascii="Arial Narrow" w:hAnsi="Arial Narrow"/>
                <w:sz w:val="24"/>
                <w:szCs w:val="24"/>
                <w:lang w:val="fr-FR"/>
              </w:rPr>
              <w:t xml:space="preserve">375 </w:t>
            </w:r>
            <w:r>
              <w:rPr>
                <w:rFonts w:ascii="Arial Narrow" w:hAnsi="Arial Narrow"/>
                <w:sz w:val="24"/>
                <w:szCs w:val="24"/>
                <w:lang w:val="fr-FR"/>
              </w:rPr>
              <w:t>hectares</w:t>
            </w:r>
          </w:p>
        </w:tc>
        <w:tc>
          <w:tcPr>
            <w:tcW w:w="2268" w:type="dxa"/>
            <w:tcBorders>
              <w:top w:val="single" w:sz="8" w:space="0" w:color="000000"/>
              <w:left w:val="single" w:sz="8" w:space="0" w:color="000000"/>
              <w:bottom w:val="single" w:sz="8" w:space="0" w:color="000000"/>
              <w:right w:val="single" w:sz="8" w:space="0" w:color="000000"/>
            </w:tcBorders>
          </w:tcPr>
          <w:p w:rsidR="009958F8" w:rsidRPr="00C7666E" w:rsidRDefault="009958F8" w:rsidP="00541473">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d’hévéa</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9958F8" w:rsidRPr="00155DAE" w:rsidRDefault="009958F8" w:rsidP="00541473">
            <w:pPr>
              <w:tabs>
                <w:tab w:val="center" w:pos="4536"/>
                <w:tab w:val="right" w:pos="9072"/>
              </w:tabs>
              <w:jc w:val="center"/>
              <w:rPr>
                <w:rFonts w:ascii="Arial Narrow" w:hAnsi="Arial Narrow"/>
                <w:b/>
                <w:sz w:val="24"/>
                <w:szCs w:val="24"/>
                <w:lang w:val="fr-FR"/>
              </w:rPr>
            </w:pPr>
          </w:p>
        </w:tc>
      </w:tr>
      <w:tr w:rsidR="0034767F"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34767F" w:rsidRPr="006D2DE5" w:rsidRDefault="0034767F"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Aménagement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Pr>
                <w:rFonts w:ascii="Arial Narrow" w:hAnsi="Arial Narrow"/>
                <w:sz w:val="24"/>
                <w:szCs w:val="24"/>
                <w:lang w:val="fr-FR"/>
              </w:rPr>
              <w:t xml:space="preserve"> hectares de terrain</w:t>
            </w:r>
          </w:p>
        </w:tc>
        <w:tc>
          <w:tcPr>
            <w:tcW w:w="2268" w:type="dxa"/>
            <w:tcBorders>
              <w:top w:val="single" w:sz="8" w:space="0" w:color="000000"/>
              <w:left w:val="single" w:sz="8" w:space="0" w:color="000000"/>
              <w:bottom w:val="single" w:sz="8" w:space="0" w:color="000000"/>
              <w:right w:val="single" w:sz="8" w:space="0" w:color="000000"/>
            </w:tcBorders>
          </w:tcPr>
          <w:p w:rsidR="0034767F" w:rsidRPr="006D2DE5" w:rsidRDefault="0034767F" w:rsidP="00541473">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Défrichage, abatage, tronçonnage et nettoyage</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r>
      <w:tr w:rsidR="0034767F" w:rsidRPr="00C31D88" w:rsidTr="00541473">
        <w:trPr>
          <w:jc w:val="center"/>
        </w:trPr>
        <w:tc>
          <w:tcPr>
            <w:tcW w:w="1505" w:type="dxa"/>
            <w:tcBorders>
              <w:top w:val="single" w:sz="8" w:space="0" w:color="000000"/>
              <w:left w:val="single" w:sz="8" w:space="0" w:color="000000"/>
              <w:bottom w:val="single" w:sz="8" w:space="0" w:color="000000"/>
              <w:right w:val="single" w:sz="8" w:space="0" w:color="000000"/>
            </w:tcBorders>
          </w:tcPr>
          <w:p w:rsidR="0034767F" w:rsidRPr="00C7666E" w:rsidRDefault="0034767F" w:rsidP="00396F4D">
            <w:pPr>
              <w:tabs>
                <w:tab w:val="center" w:pos="4536"/>
                <w:tab w:val="right" w:pos="9072"/>
              </w:tabs>
              <w:jc w:val="center"/>
              <w:rPr>
                <w:rFonts w:ascii="Arial Narrow" w:hAnsi="Arial Narrow"/>
                <w:sz w:val="24"/>
                <w:szCs w:val="24"/>
                <w:lang w:val="fr-FR"/>
              </w:rPr>
            </w:pPr>
            <w:r>
              <w:rPr>
                <w:rFonts w:ascii="Arial Narrow" w:hAnsi="Arial Narrow"/>
                <w:sz w:val="24"/>
                <w:szCs w:val="24"/>
                <w:lang w:val="fr-FR"/>
              </w:rPr>
              <w:t xml:space="preserve">Extension du champ </w:t>
            </w:r>
            <w:r w:rsidR="00D12E32">
              <w:rPr>
                <w:rFonts w:ascii="Arial Narrow" w:hAnsi="Arial Narrow"/>
                <w:sz w:val="24"/>
                <w:szCs w:val="24"/>
                <w:lang w:val="fr-FR"/>
              </w:rPr>
              <w:t xml:space="preserve">d’hévéa </w:t>
            </w:r>
            <w:r>
              <w:rPr>
                <w:rFonts w:ascii="Arial Narrow" w:hAnsi="Arial Narrow"/>
                <w:sz w:val="24"/>
                <w:szCs w:val="24"/>
                <w:lang w:val="fr-FR"/>
              </w:rPr>
              <w:t xml:space="preserve">à </w:t>
            </w:r>
            <w:r w:rsidR="00396F4D">
              <w:rPr>
                <w:rFonts w:ascii="Arial Narrow" w:hAnsi="Arial Narrow"/>
                <w:sz w:val="24"/>
                <w:szCs w:val="24"/>
                <w:lang w:val="fr-FR"/>
              </w:rPr>
              <w:t>500</w:t>
            </w:r>
            <w:r>
              <w:rPr>
                <w:rFonts w:ascii="Arial Narrow" w:hAnsi="Arial Narrow"/>
                <w:sz w:val="24"/>
                <w:szCs w:val="24"/>
                <w:lang w:val="fr-FR"/>
              </w:rPr>
              <w:t xml:space="preserve"> h</w:t>
            </w:r>
            <w:r w:rsidR="009958F8">
              <w:rPr>
                <w:rFonts w:ascii="Arial Narrow" w:hAnsi="Arial Narrow"/>
                <w:sz w:val="24"/>
                <w:szCs w:val="24"/>
                <w:lang w:val="fr-FR"/>
              </w:rPr>
              <w:t>ectares</w:t>
            </w:r>
          </w:p>
        </w:tc>
        <w:tc>
          <w:tcPr>
            <w:tcW w:w="2268" w:type="dxa"/>
            <w:tcBorders>
              <w:top w:val="single" w:sz="8" w:space="0" w:color="000000"/>
              <w:left w:val="single" w:sz="8" w:space="0" w:color="000000"/>
              <w:bottom w:val="single" w:sz="8" w:space="0" w:color="000000"/>
              <w:right w:val="single" w:sz="8" w:space="0" w:color="000000"/>
            </w:tcBorders>
          </w:tcPr>
          <w:p w:rsidR="0034767F" w:rsidRPr="00C7666E" w:rsidRDefault="0034767F" w:rsidP="00541473">
            <w:pPr>
              <w:tabs>
                <w:tab w:val="center" w:pos="4536"/>
                <w:tab w:val="right" w:pos="9072"/>
              </w:tabs>
              <w:jc w:val="center"/>
              <w:rPr>
                <w:rFonts w:ascii="Arial Narrow" w:hAnsi="Arial Narrow"/>
                <w:sz w:val="24"/>
                <w:szCs w:val="24"/>
                <w:lang w:val="fr-FR"/>
              </w:rPr>
            </w:pPr>
            <w:proofErr w:type="spellStart"/>
            <w:r w:rsidRPr="006D2DE5">
              <w:rPr>
                <w:rFonts w:ascii="Arial Narrow" w:hAnsi="Arial Narrow"/>
                <w:sz w:val="24"/>
                <w:szCs w:val="24"/>
                <w:lang w:val="fr-FR"/>
              </w:rPr>
              <w:t>Planting</w:t>
            </w:r>
            <w:proofErr w:type="spellEnd"/>
            <w:r w:rsidRPr="006D2DE5">
              <w:rPr>
                <w:rFonts w:ascii="Arial Narrow" w:hAnsi="Arial Narrow"/>
                <w:sz w:val="24"/>
                <w:szCs w:val="24"/>
                <w:lang w:val="fr-FR"/>
              </w:rPr>
              <w:t xml:space="preserve"> </w:t>
            </w:r>
            <w:r>
              <w:rPr>
                <w:rFonts w:ascii="Arial Narrow" w:hAnsi="Arial Narrow"/>
                <w:sz w:val="24"/>
                <w:szCs w:val="24"/>
                <w:lang w:val="fr-FR"/>
              </w:rPr>
              <w:t>du cacao</w:t>
            </w:r>
            <w:r w:rsidRPr="006D2DE5">
              <w:rPr>
                <w:rFonts w:ascii="Arial Narrow" w:hAnsi="Arial Narrow"/>
                <w:sz w:val="24"/>
                <w:szCs w:val="24"/>
                <w:lang w:val="fr-FR"/>
              </w:rPr>
              <w:t xml:space="preserve"> sur une surface de </w:t>
            </w:r>
            <w:r w:rsidR="00396F4D" w:rsidRPr="006D2DE5">
              <w:rPr>
                <w:rFonts w:ascii="Arial Narrow" w:hAnsi="Arial Narrow"/>
                <w:sz w:val="24"/>
                <w:szCs w:val="24"/>
                <w:lang w:val="fr-FR"/>
              </w:rPr>
              <w:t>1</w:t>
            </w:r>
            <w:r w:rsidR="00396F4D">
              <w:rPr>
                <w:rFonts w:ascii="Arial Narrow" w:hAnsi="Arial Narrow"/>
                <w:sz w:val="24"/>
                <w:szCs w:val="24"/>
                <w:lang w:val="fr-FR"/>
              </w:rPr>
              <w:t>25</w:t>
            </w:r>
            <w:r w:rsidR="00396F4D" w:rsidRPr="006D2DE5">
              <w:rPr>
                <w:rFonts w:ascii="Arial Narrow" w:hAnsi="Arial Narrow"/>
                <w:sz w:val="24"/>
                <w:szCs w:val="24"/>
                <w:lang w:val="fr-FR"/>
              </w:rPr>
              <w:t xml:space="preserve"> </w:t>
            </w:r>
            <w:r w:rsidRPr="006D2DE5">
              <w:rPr>
                <w:rFonts w:ascii="Arial Narrow" w:hAnsi="Arial Narrow"/>
                <w:sz w:val="24"/>
                <w:szCs w:val="24"/>
                <w:lang w:val="fr-FR"/>
              </w:rPr>
              <w:t xml:space="preserve"> hectares</w:t>
            </w:r>
          </w:p>
        </w:tc>
        <w:tc>
          <w:tcPr>
            <w:tcW w:w="5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0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6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567"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34767F" w:rsidP="00541473">
            <w:pPr>
              <w:tabs>
                <w:tab w:val="center" w:pos="4536"/>
                <w:tab w:val="right" w:pos="9072"/>
              </w:tabs>
              <w:jc w:val="center"/>
              <w:rPr>
                <w:rFonts w:ascii="Arial Narrow" w:hAnsi="Arial Narrow"/>
                <w:b/>
                <w:sz w:val="24"/>
                <w:szCs w:val="24"/>
                <w:lang w:val="fr-FR"/>
              </w:rPr>
            </w:pPr>
          </w:p>
        </w:tc>
        <w:tc>
          <w:tcPr>
            <w:tcW w:w="709"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c>
          <w:tcPr>
            <w:tcW w:w="66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4767F" w:rsidRPr="00155DAE" w:rsidRDefault="009958F8" w:rsidP="00541473">
            <w:pPr>
              <w:tabs>
                <w:tab w:val="center" w:pos="4536"/>
                <w:tab w:val="right" w:pos="9072"/>
              </w:tabs>
              <w:jc w:val="center"/>
              <w:rPr>
                <w:rFonts w:ascii="Arial Narrow" w:hAnsi="Arial Narrow"/>
                <w:b/>
                <w:sz w:val="24"/>
                <w:szCs w:val="24"/>
                <w:lang w:val="fr-FR"/>
              </w:rPr>
            </w:pPr>
            <w:r>
              <w:rPr>
                <w:rFonts w:ascii="Arial Narrow" w:hAnsi="Arial Narrow"/>
                <w:b/>
                <w:sz w:val="24"/>
                <w:szCs w:val="24"/>
                <w:lang w:val="fr-FR"/>
              </w:rPr>
              <w:t>X</w:t>
            </w:r>
          </w:p>
        </w:tc>
      </w:tr>
    </w:tbl>
    <w:p w:rsidR="00D171F2" w:rsidRDefault="00D171F2" w:rsidP="00BE06C4">
      <w:pPr>
        <w:jc w:val="both"/>
        <w:rPr>
          <w:rFonts w:ascii="Arial Narrow" w:hAnsi="Arial Narrow"/>
          <w:b/>
          <w:i/>
          <w:sz w:val="22"/>
          <w:szCs w:val="24"/>
          <w:lang w:val="fr-FR"/>
        </w:rPr>
        <w:sectPr w:rsidR="00D171F2" w:rsidSect="00624938">
          <w:pgSz w:w="16838" w:h="11906" w:orient="landscape" w:code="9"/>
          <w:pgMar w:top="709" w:right="992" w:bottom="992" w:left="851" w:header="510" w:footer="516" w:gutter="0"/>
          <w:cols w:space="708"/>
          <w:titlePg/>
          <w:docGrid w:linePitch="360"/>
        </w:sectPr>
      </w:pPr>
    </w:p>
    <w:p w:rsidR="0034767F" w:rsidRDefault="00D171F2" w:rsidP="00BE06C4">
      <w:pPr>
        <w:jc w:val="both"/>
        <w:rPr>
          <w:rFonts w:ascii="Arial Narrow" w:hAnsi="Arial Narrow"/>
          <w:b/>
          <w:i/>
          <w:sz w:val="22"/>
          <w:szCs w:val="24"/>
          <w:lang w:val="fr-FR"/>
        </w:rPr>
      </w:pPr>
      <w:r>
        <w:rPr>
          <w:rFonts w:ascii="Arial Narrow" w:hAnsi="Arial Narrow"/>
          <w:b/>
          <w:i/>
          <w:sz w:val="22"/>
          <w:szCs w:val="24"/>
          <w:lang w:val="fr-FR"/>
        </w:rPr>
        <w:lastRenderedPageBreak/>
        <w:t xml:space="preserve">III- </w:t>
      </w:r>
      <w:r w:rsidR="00E237B0">
        <w:rPr>
          <w:rFonts w:ascii="Arial Narrow" w:hAnsi="Arial Narrow"/>
          <w:b/>
          <w:i/>
          <w:sz w:val="22"/>
          <w:szCs w:val="24"/>
          <w:lang w:val="fr-FR"/>
        </w:rPr>
        <w:t xml:space="preserve">DEPENSES PREVISIONNELLES </w:t>
      </w:r>
      <w:r>
        <w:rPr>
          <w:rFonts w:ascii="Arial Narrow" w:hAnsi="Arial Narrow"/>
          <w:b/>
          <w:i/>
          <w:sz w:val="22"/>
          <w:szCs w:val="24"/>
          <w:lang w:val="fr-FR"/>
        </w:rPr>
        <w:t>D’INVESTISSEMENT</w:t>
      </w:r>
    </w:p>
    <w:p w:rsidR="00541473" w:rsidRDefault="00541473" w:rsidP="00BE06C4">
      <w:pPr>
        <w:jc w:val="both"/>
        <w:rPr>
          <w:rFonts w:ascii="Arial Narrow" w:hAnsi="Arial Narrow"/>
          <w:b/>
          <w:i/>
          <w:sz w:val="22"/>
          <w:szCs w:val="24"/>
          <w:lang w:val="fr-FR"/>
        </w:rPr>
      </w:pPr>
    </w:p>
    <w:p w:rsidR="00541473" w:rsidRPr="00541473" w:rsidRDefault="00541473" w:rsidP="00541473">
      <w:pPr>
        <w:pStyle w:val="Paragraphedeliste"/>
        <w:numPr>
          <w:ilvl w:val="0"/>
          <w:numId w:val="19"/>
        </w:numPr>
        <w:jc w:val="both"/>
        <w:rPr>
          <w:rFonts w:ascii="Arial Narrow" w:hAnsi="Arial Narrow"/>
          <w:b/>
          <w:i/>
          <w:sz w:val="22"/>
          <w:szCs w:val="24"/>
          <w:lang w:val="fr-FR"/>
        </w:rPr>
      </w:pPr>
      <w:r>
        <w:rPr>
          <w:rFonts w:ascii="Arial Narrow" w:hAnsi="Arial Narrow"/>
          <w:b/>
          <w:i/>
          <w:sz w:val="22"/>
          <w:szCs w:val="24"/>
          <w:lang w:val="fr-FR"/>
        </w:rPr>
        <w:t>Matériel Agricole</w:t>
      </w:r>
    </w:p>
    <w:p w:rsidR="00B847B8" w:rsidRPr="007B74DB" w:rsidRDefault="00B847B8" w:rsidP="00BE06C4">
      <w:pPr>
        <w:jc w:val="both"/>
        <w:rPr>
          <w:rFonts w:ascii="Arial Narrow" w:hAnsi="Arial Narrow"/>
          <w:b/>
          <w:bCs/>
          <w:sz w:val="24"/>
          <w:szCs w:val="24"/>
          <w:lang w:val="fr-FR"/>
        </w:rPr>
      </w:pPr>
    </w:p>
    <w:tbl>
      <w:tblPr>
        <w:tblW w:w="9960" w:type="dxa"/>
        <w:tblInd w:w="55" w:type="dxa"/>
        <w:tblCellMar>
          <w:left w:w="70" w:type="dxa"/>
          <w:right w:w="70" w:type="dxa"/>
        </w:tblCellMar>
        <w:tblLook w:val="04A0"/>
      </w:tblPr>
      <w:tblGrid>
        <w:gridCol w:w="760"/>
        <w:gridCol w:w="3880"/>
        <w:gridCol w:w="1470"/>
        <w:gridCol w:w="1830"/>
        <w:gridCol w:w="2020"/>
      </w:tblGrid>
      <w:tr w:rsidR="00541473" w:rsidRPr="00541473" w:rsidTr="00E237B0">
        <w:trPr>
          <w:trHeight w:val="360"/>
        </w:trPr>
        <w:tc>
          <w:tcPr>
            <w:tcW w:w="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N°</w:t>
            </w:r>
          </w:p>
        </w:tc>
        <w:tc>
          <w:tcPr>
            <w:tcW w:w="38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DESIGNATION</w:t>
            </w:r>
          </w:p>
        </w:tc>
        <w:tc>
          <w:tcPr>
            <w:tcW w:w="147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QUANTITE</w:t>
            </w:r>
          </w:p>
        </w:tc>
        <w:tc>
          <w:tcPr>
            <w:tcW w:w="183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P .U. (FCFA)</w:t>
            </w:r>
          </w:p>
        </w:tc>
        <w:tc>
          <w:tcPr>
            <w:tcW w:w="20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P.T. (FCFA)</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Tracteur</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15 700 000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31 400 000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541473">
              <w:rPr>
                <w:rFonts w:ascii="Calibri" w:hAnsi="Calibri" w:cs="Calibri"/>
                <w:color w:val="000000"/>
                <w:sz w:val="24"/>
                <w:szCs w:val="24"/>
                <w:lang w:val="fr-FR" w:eastAsia="fr-FR"/>
              </w:rPr>
              <w:t>Picck-up</w:t>
            </w:r>
            <w:proofErr w:type="spellEnd"/>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8 000 000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16 000 000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Machine à huile de presse pour cacao</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2 500 000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2 500 000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Machine à huile palmiste</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2 500 000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2 500 000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 xml:space="preserve">Machine grains </w:t>
            </w:r>
            <w:proofErr w:type="spellStart"/>
            <w:r w:rsidRPr="00541473">
              <w:rPr>
                <w:rFonts w:ascii="Calibri" w:hAnsi="Calibri" w:cs="Calibri"/>
                <w:color w:val="000000"/>
                <w:sz w:val="24"/>
                <w:szCs w:val="24"/>
                <w:lang w:val="fr-FR" w:eastAsia="fr-FR"/>
              </w:rPr>
              <w:t>maîs</w:t>
            </w:r>
            <w:proofErr w:type="spellEnd"/>
            <w:r w:rsidRPr="00541473">
              <w:rPr>
                <w:rFonts w:ascii="Calibri" w:hAnsi="Calibri" w:cs="Calibri"/>
                <w:color w:val="000000"/>
                <w:sz w:val="24"/>
                <w:szCs w:val="24"/>
                <w:lang w:val="fr-FR" w:eastAsia="fr-FR"/>
              </w:rPr>
              <w:t>, blé</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6</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Pulvérisateur à essence agricole</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25 000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250 000</w:t>
            </w:r>
          </w:p>
        </w:tc>
      </w:tr>
      <w:tr w:rsidR="00541473" w:rsidRPr="00541473" w:rsidTr="00541473">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7</w:t>
            </w:r>
          </w:p>
        </w:tc>
        <w:tc>
          <w:tcPr>
            <w:tcW w:w="388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Mélangeur</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1 800 000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1 800 000</w:t>
            </w:r>
          </w:p>
        </w:tc>
      </w:tr>
      <w:tr w:rsidR="00541473" w:rsidRPr="00541473" w:rsidTr="00541473">
        <w:trPr>
          <w:trHeight w:val="330"/>
        </w:trPr>
        <w:tc>
          <w:tcPr>
            <w:tcW w:w="760" w:type="dxa"/>
            <w:tcBorders>
              <w:top w:val="nil"/>
              <w:left w:val="single" w:sz="8" w:space="0" w:color="auto"/>
              <w:bottom w:val="single" w:sz="4"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w:t>
            </w:r>
          </w:p>
        </w:tc>
        <w:tc>
          <w:tcPr>
            <w:tcW w:w="3880" w:type="dxa"/>
            <w:tcBorders>
              <w:top w:val="nil"/>
              <w:left w:val="nil"/>
              <w:bottom w:val="single" w:sz="4"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Transformateur de jus</w:t>
            </w:r>
          </w:p>
        </w:tc>
        <w:tc>
          <w:tcPr>
            <w:tcW w:w="147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1 200 000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2 400 000</w:t>
            </w:r>
          </w:p>
        </w:tc>
      </w:tr>
      <w:tr w:rsidR="00541473" w:rsidRPr="00541473" w:rsidTr="00541473">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9</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Tronçonneuse</w:t>
            </w:r>
          </w:p>
        </w:tc>
        <w:tc>
          <w:tcPr>
            <w:tcW w:w="1470" w:type="dxa"/>
            <w:tcBorders>
              <w:top w:val="nil"/>
              <w:left w:val="single" w:sz="4" w:space="0" w:color="auto"/>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110 000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440 000</w:t>
            </w:r>
          </w:p>
        </w:tc>
      </w:tr>
      <w:tr w:rsidR="00541473" w:rsidRPr="00541473" w:rsidTr="00541473">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Semi-remorque</w:t>
            </w:r>
          </w:p>
        </w:tc>
        <w:tc>
          <w:tcPr>
            <w:tcW w:w="1470" w:type="dxa"/>
            <w:tcBorders>
              <w:top w:val="nil"/>
              <w:left w:val="single" w:sz="4" w:space="0" w:color="auto"/>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15 000 000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30 000 000</w:t>
            </w:r>
          </w:p>
        </w:tc>
      </w:tr>
      <w:tr w:rsidR="00541473" w:rsidRPr="00541473" w:rsidTr="00541473">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11</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Bétonnière</w:t>
            </w:r>
          </w:p>
        </w:tc>
        <w:tc>
          <w:tcPr>
            <w:tcW w:w="1470" w:type="dxa"/>
            <w:tcBorders>
              <w:top w:val="nil"/>
              <w:left w:val="single" w:sz="4" w:space="0" w:color="auto"/>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2 600 000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5 200 000</w:t>
            </w:r>
          </w:p>
        </w:tc>
      </w:tr>
      <w:tr w:rsidR="00541473" w:rsidRPr="00541473" w:rsidTr="00541473">
        <w:trPr>
          <w:trHeight w:val="330"/>
        </w:trPr>
        <w:tc>
          <w:tcPr>
            <w:tcW w:w="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12</w:t>
            </w:r>
          </w:p>
        </w:tc>
        <w:tc>
          <w:tcPr>
            <w:tcW w:w="3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Machine à brique</w:t>
            </w:r>
          </w:p>
        </w:tc>
        <w:tc>
          <w:tcPr>
            <w:tcW w:w="1470" w:type="dxa"/>
            <w:tcBorders>
              <w:top w:val="nil"/>
              <w:left w:val="single" w:sz="4" w:space="0" w:color="auto"/>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183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1 800 000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3 600 000</w:t>
            </w:r>
          </w:p>
        </w:tc>
      </w:tr>
      <w:tr w:rsidR="00541473" w:rsidRPr="00541473" w:rsidTr="00541473">
        <w:trPr>
          <w:trHeight w:val="390"/>
        </w:trPr>
        <w:tc>
          <w:tcPr>
            <w:tcW w:w="79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 xml:space="preserve">TOTAL </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8"/>
                <w:szCs w:val="28"/>
                <w:lang w:val="fr-FR" w:eastAsia="fr-FR"/>
              </w:rPr>
            </w:pPr>
            <w:r w:rsidRPr="00541473">
              <w:rPr>
                <w:rFonts w:ascii="Calibri" w:hAnsi="Calibri" w:cs="Calibri"/>
                <w:b/>
                <w:bCs/>
                <w:color w:val="000000"/>
                <w:sz w:val="28"/>
                <w:szCs w:val="28"/>
                <w:lang w:val="fr-FR" w:eastAsia="fr-FR"/>
              </w:rPr>
              <w:t>96 590 000</w:t>
            </w:r>
          </w:p>
        </w:tc>
      </w:tr>
    </w:tbl>
    <w:p w:rsidR="002F5ACF" w:rsidRDefault="002F5ACF" w:rsidP="00BE06C4">
      <w:pPr>
        <w:jc w:val="both"/>
        <w:rPr>
          <w:rFonts w:ascii="Arial Narrow" w:hAnsi="Arial Narrow"/>
          <w:b/>
          <w:bCs/>
          <w:sz w:val="24"/>
          <w:szCs w:val="24"/>
          <w:lang w:val="fr-FR"/>
        </w:rPr>
      </w:pPr>
    </w:p>
    <w:p w:rsidR="0024246E" w:rsidRDefault="0024246E" w:rsidP="00BE06C4">
      <w:pPr>
        <w:jc w:val="both"/>
        <w:rPr>
          <w:rFonts w:ascii="Arial Narrow" w:hAnsi="Arial Narrow"/>
          <w:b/>
          <w:bCs/>
          <w:sz w:val="24"/>
          <w:szCs w:val="24"/>
          <w:lang w:val="fr-FR"/>
        </w:rPr>
      </w:pPr>
    </w:p>
    <w:p w:rsidR="0024246E" w:rsidRDefault="00541473" w:rsidP="00541473">
      <w:pPr>
        <w:pStyle w:val="Paragraphedeliste"/>
        <w:numPr>
          <w:ilvl w:val="0"/>
          <w:numId w:val="19"/>
        </w:numPr>
        <w:rPr>
          <w:rFonts w:ascii="Arial Narrow" w:hAnsi="Arial Narrow"/>
          <w:b/>
          <w:bCs/>
          <w:sz w:val="24"/>
          <w:szCs w:val="24"/>
          <w:lang w:val="fr-FR"/>
        </w:rPr>
      </w:pPr>
      <w:r>
        <w:rPr>
          <w:rFonts w:ascii="Arial Narrow" w:hAnsi="Arial Narrow"/>
          <w:b/>
          <w:bCs/>
          <w:sz w:val="24"/>
          <w:szCs w:val="24"/>
          <w:lang w:val="fr-FR"/>
        </w:rPr>
        <w:t>Petit Matériel</w:t>
      </w:r>
    </w:p>
    <w:p w:rsidR="00541473" w:rsidRDefault="00541473" w:rsidP="00541473">
      <w:pPr>
        <w:rPr>
          <w:rFonts w:ascii="Arial Narrow" w:hAnsi="Arial Narrow"/>
          <w:b/>
          <w:bCs/>
          <w:sz w:val="24"/>
          <w:szCs w:val="24"/>
          <w:lang w:val="fr-FR"/>
        </w:rPr>
      </w:pPr>
    </w:p>
    <w:tbl>
      <w:tblPr>
        <w:tblW w:w="9960" w:type="dxa"/>
        <w:tblInd w:w="55" w:type="dxa"/>
        <w:tblCellMar>
          <w:left w:w="70" w:type="dxa"/>
          <w:right w:w="70" w:type="dxa"/>
        </w:tblCellMar>
        <w:tblLook w:val="04A0"/>
      </w:tblPr>
      <w:tblGrid>
        <w:gridCol w:w="760"/>
        <w:gridCol w:w="3507"/>
        <w:gridCol w:w="1985"/>
        <w:gridCol w:w="1688"/>
        <w:gridCol w:w="2020"/>
      </w:tblGrid>
      <w:tr w:rsidR="00541473" w:rsidRPr="00541473" w:rsidTr="004A136D">
        <w:trPr>
          <w:trHeight w:val="360"/>
        </w:trPr>
        <w:tc>
          <w:tcPr>
            <w:tcW w:w="760"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N°</w:t>
            </w:r>
          </w:p>
        </w:tc>
        <w:tc>
          <w:tcPr>
            <w:tcW w:w="350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DESIGNATION</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915899"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 xml:space="preserve">    </w:t>
            </w:r>
            <w:r w:rsidR="00541473" w:rsidRPr="00541473">
              <w:rPr>
                <w:rFonts w:ascii="Calibri" w:hAnsi="Calibri" w:cs="Calibri"/>
                <w:b/>
                <w:bCs/>
                <w:color w:val="000000"/>
                <w:sz w:val="26"/>
                <w:szCs w:val="26"/>
                <w:lang w:val="fr-FR" w:eastAsia="fr-FR"/>
              </w:rPr>
              <w:t>QUANTITE</w:t>
            </w:r>
          </w:p>
        </w:tc>
        <w:tc>
          <w:tcPr>
            <w:tcW w:w="1688"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P.U. (FCFA)</w:t>
            </w:r>
          </w:p>
        </w:tc>
        <w:tc>
          <w:tcPr>
            <w:tcW w:w="202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541473" w:rsidRPr="00541473" w:rsidRDefault="004A136D"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 xml:space="preserve">     </w:t>
            </w:r>
            <w:r w:rsidR="00541473" w:rsidRPr="00541473">
              <w:rPr>
                <w:rFonts w:ascii="Calibri" w:hAnsi="Calibri" w:cs="Calibri"/>
                <w:b/>
                <w:bCs/>
                <w:color w:val="000000"/>
                <w:sz w:val="26"/>
                <w:szCs w:val="26"/>
                <w:lang w:val="fr-FR" w:eastAsia="fr-FR"/>
              </w:rPr>
              <w:t>P.T. (FCFA)</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houes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450 000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pioches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5 825</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291 250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Bidon en plastique (100L)</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Porte tout</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70 000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1 400 000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Brouette</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25 000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2 500 000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6</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Pulvérisateur à dos (15 L)</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35 000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1 750 000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7</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Machettes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7 500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3 000 000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Balances (pesons à ressort)</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25 000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125 000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9</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D35954"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Pr>
                <w:rFonts w:ascii="Calibri" w:hAnsi="Calibri" w:cs="Calibri"/>
                <w:color w:val="000000"/>
                <w:sz w:val="24"/>
                <w:szCs w:val="24"/>
                <w:lang w:val="fr-FR" w:eastAsia="fr-FR"/>
              </w:rPr>
              <w:t>R</w:t>
            </w:r>
            <w:r w:rsidRPr="00541473">
              <w:rPr>
                <w:rFonts w:ascii="Calibri" w:hAnsi="Calibri" w:cs="Calibri"/>
                <w:color w:val="000000"/>
                <w:sz w:val="24"/>
                <w:szCs w:val="24"/>
                <w:lang w:val="fr-FR" w:eastAsia="fr-FR"/>
              </w:rPr>
              <w:t>âteaux</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8 500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850 000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Pelles bêches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7 500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375 000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11</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Pioches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1 000 000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12</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balaies simples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4 500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225 000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13</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Caches nez</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400 000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14</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Pousses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55 000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2 750 000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15</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Blouses (combinaisons)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20 000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10 000 000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16</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Bottes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12 000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6 000 000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17</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Gants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11 000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5 500 000</w:t>
            </w:r>
          </w:p>
        </w:tc>
      </w:tr>
      <w:tr w:rsidR="00541473" w:rsidRPr="00541473" w:rsidTr="0043109B">
        <w:trPr>
          <w:trHeight w:val="33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rsidR="00541473" w:rsidRPr="00541473" w:rsidRDefault="00541473" w:rsidP="00D3595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18</w:t>
            </w:r>
          </w:p>
        </w:tc>
        <w:tc>
          <w:tcPr>
            <w:tcW w:w="3507"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Haches</w:t>
            </w:r>
          </w:p>
        </w:tc>
        <w:tc>
          <w:tcPr>
            <w:tcW w:w="1985"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w:t>
            </w:r>
          </w:p>
        </w:tc>
        <w:tc>
          <w:tcPr>
            <w:tcW w:w="1688"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10 000</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541473">
              <w:rPr>
                <w:rFonts w:ascii="Calibri" w:hAnsi="Calibri" w:cs="Calibri"/>
                <w:color w:val="000000"/>
                <w:sz w:val="24"/>
                <w:szCs w:val="24"/>
                <w:lang w:val="fr-FR" w:eastAsia="fr-FR"/>
              </w:rPr>
              <w:t>500 000</w:t>
            </w:r>
          </w:p>
        </w:tc>
      </w:tr>
      <w:tr w:rsidR="00541473" w:rsidRPr="00541473" w:rsidTr="00541473">
        <w:trPr>
          <w:trHeight w:val="360"/>
        </w:trPr>
        <w:tc>
          <w:tcPr>
            <w:tcW w:w="79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41473" w:rsidRPr="00541473" w:rsidRDefault="00541473" w:rsidP="00541473">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541473">
              <w:rPr>
                <w:rFonts w:ascii="Calibri" w:hAnsi="Calibri" w:cs="Calibri"/>
                <w:b/>
                <w:bCs/>
                <w:color w:val="000000"/>
                <w:sz w:val="26"/>
                <w:szCs w:val="26"/>
                <w:lang w:val="fr-FR" w:eastAsia="fr-FR"/>
              </w:rPr>
              <w:t xml:space="preserve">TOTAL </w:t>
            </w:r>
          </w:p>
        </w:tc>
        <w:tc>
          <w:tcPr>
            <w:tcW w:w="2020" w:type="dxa"/>
            <w:tcBorders>
              <w:top w:val="nil"/>
              <w:left w:val="nil"/>
              <w:bottom w:val="single" w:sz="8" w:space="0" w:color="auto"/>
              <w:right w:val="single" w:sz="8" w:space="0" w:color="auto"/>
            </w:tcBorders>
            <w:shd w:val="clear" w:color="auto" w:fill="auto"/>
            <w:noWrap/>
            <w:vAlign w:val="center"/>
            <w:hideMark/>
          </w:tcPr>
          <w:p w:rsidR="00541473" w:rsidRPr="004A136D" w:rsidRDefault="006541BD" w:rsidP="00BA22C1">
            <w:pPr>
              <w:pStyle w:val="Paragraphedeliste"/>
              <w:numPr>
                <w:ilvl w:val="0"/>
                <w:numId w:val="21"/>
              </w:num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5</w:t>
            </w:r>
            <w:r w:rsidR="00541473" w:rsidRPr="004A136D">
              <w:rPr>
                <w:rFonts w:ascii="Calibri" w:hAnsi="Calibri" w:cs="Calibri"/>
                <w:b/>
                <w:bCs/>
                <w:color w:val="000000"/>
                <w:sz w:val="26"/>
                <w:szCs w:val="26"/>
                <w:lang w:val="fr-FR" w:eastAsia="fr-FR"/>
              </w:rPr>
              <w:t>16 250</w:t>
            </w:r>
          </w:p>
        </w:tc>
      </w:tr>
    </w:tbl>
    <w:p w:rsidR="00541473" w:rsidRPr="00541473" w:rsidRDefault="00541473" w:rsidP="00541473">
      <w:pPr>
        <w:rPr>
          <w:rFonts w:ascii="Arial Narrow" w:hAnsi="Arial Narrow"/>
          <w:b/>
          <w:bCs/>
          <w:sz w:val="24"/>
          <w:szCs w:val="24"/>
          <w:lang w:val="fr-FR"/>
        </w:rPr>
        <w:sectPr w:rsidR="00541473" w:rsidRPr="00541473" w:rsidSect="00D171F2">
          <w:pgSz w:w="11906" w:h="16838" w:code="9"/>
          <w:pgMar w:top="851" w:right="709" w:bottom="992" w:left="992" w:header="510" w:footer="516" w:gutter="0"/>
          <w:cols w:space="708"/>
          <w:titlePg/>
          <w:docGrid w:linePitch="360"/>
        </w:sectPr>
      </w:pPr>
    </w:p>
    <w:p w:rsidR="0043109B" w:rsidRPr="004A136D" w:rsidRDefault="0043109B" w:rsidP="004A136D">
      <w:pPr>
        <w:pStyle w:val="Paragraphedeliste"/>
        <w:numPr>
          <w:ilvl w:val="0"/>
          <w:numId w:val="19"/>
        </w:numPr>
        <w:tabs>
          <w:tab w:val="clear" w:pos="1588"/>
          <w:tab w:val="clear" w:pos="2381"/>
          <w:tab w:val="left" w:pos="1985"/>
        </w:tabs>
        <w:rPr>
          <w:rFonts w:ascii="Arial Narrow" w:hAnsi="Arial Narrow"/>
          <w:i/>
          <w:sz w:val="20"/>
          <w:szCs w:val="24"/>
          <w:lang w:val="fr-FR"/>
        </w:rPr>
      </w:pPr>
      <w:r w:rsidRPr="004A136D">
        <w:rPr>
          <w:rFonts w:ascii="Arial Narrow" w:hAnsi="Arial Narrow"/>
          <w:b/>
          <w:bCs/>
          <w:sz w:val="24"/>
          <w:szCs w:val="24"/>
          <w:lang w:val="fr-FR"/>
        </w:rPr>
        <w:lastRenderedPageBreak/>
        <w:t>Electricité, Eau et Aménagement du Site</w:t>
      </w:r>
    </w:p>
    <w:p w:rsidR="0043109B" w:rsidRPr="0043109B" w:rsidRDefault="0043109B" w:rsidP="0043109B">
      <w:pPr>
        <w:pStyle w:val="Paragraphedeliste"/>
        <w:tabs>
          <w:tab w:val="clear" w:pos="1588"/>
          <w:tab w:val="clear" w:pos="2381"/>
          <w:tab w:val="left" w:pos="1985"/>
        </w:tabs>
        <w:ind w:left="720"/>
        <w:rPr>
          <w:rFonts w:ascii="Arial Narrow" w:hAnsi="Arial Narrow"/>
          <w:i/>
          <w:sz w:val="20"/>
          <w:szCs w:val="24"/>
          <w:lang w:val="fr-FR"/>
        </w:rPr>
      </w:pPr>
    </w:p>
    <w:p w:rsidR="0043109B" w:rsidRPr="00CD23B1" w:rsidRDefault="00107251" w:rsidP="0043109B">
      <w:pPr>
        <w:pStyle w:val="Paragraphedeliste"/>
        <w:numPr>
          <w:ilvl w:val="0"/>
          <w:numId w:val="20"/>
        </w:numPr>
        <w:tabs>
          <w:tab w:val="clear" w:pos="1588"/>
          <w:tab w:val="clear" w:pos="2381"/>
          <w:tab w:val="left" w:pos="1985"/>
        </w:tabs>
        <w:rPr>
          <w:rFonts w:ascii="Arial Narrow" w:hAnsi="Arial Narrow"/>
          <w:i/>
          <w:sz w:val="20"/>
          <w:szCs w:val="24"/>
          <w:lang w:val="fr-FR"/>
        </w:rPr>
      </w:pPr>
      <w:r>
        <w:rPr>
          <w:rFonts w:ascii="Arial Narrow" w:hAnsi="Arial Narrow"/>
          <w:b/>
          <w:bCs/>
          <w:sz w:val="24"/>
          <w:szCs w:val="24"/>
          <w:lang w:val="fr-FR"/>
        </w:rPr>
        <w:t>Alimentation du site</w:t>
      </w:r>
    </w:p>
    <w:p w:rsidR="00CD23B1" w:rsidRPr="0043109B" w:rsidRDefault="00CD23B1" w:rsidP="00CD23B1">
      <w:pPr>
        <w:pStyle w:val="Paragraphedeliste"/>
        <w:tabs>
          <w:tab w:val="clear" w:pos="1588"/>
          <w:tab w:val="clear" w:pos="2381"/>
          <w:tab w:val="left" w:pos="1985"/>
        </w:tabs>
        <w:ind w:left="1080"/>
        <w:rPr>
          <w:rFonts w:ascii="Arial Narrow" w:hAnsi="Arial Narrow"/>
          <w:i/>
          <w:sz w:val="20"/>
          <w:szCs w:val="24"/>
          <w:lang w:val="fr-FR"/>
        </w:rPr>
      </w:pPr>
    </w:p>
    <w:tbl>
      <w:tblPr>
        <w:tblW w:w="9796" w:type="dxa"/>
        <w:tblInd w:w="55" w:type="dxa"/>
        <w:shd w:val="clear" w:color="auto" w:fill="FFFFFF" w:themeFill="background1"/>
        <w:tblCellMar>
          <w:left w:w="70" w:type="dxa"/>
          <w:right w:w="70" w:type="dxa"/>
        </w:tblCellMar>
        <w:tblLook w:val="04A0"/>
      </w:tblPr>
      <w:tblGrid>
        <w:gridCol w:w="441"/>
        <w:gridCol w:w="2904"/>
        <w:gridCol w:w="1200"/>
        <w:gridCol w:w="1282"/>
        <w:gridCol w:w="2410"/>
        <w:gridCol w:w="1559"/>
      </w:tblGrid>
      <w:tr w:rsidR="0043109B" w:rsidRPr="0043109B" w:rsidTr="004A136D">
        <w:trPr>
          <w:trHeight w:val="360"/>
        </w:trPr>
        <w:tc>
          <w:tcPr>
            <w:tcW w:w="44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N°</w:t>
            </w:r>
          </w:p>
        </w:tc>
        <w:tc>
          <w:tcPr>
            <w:tcW w:w="290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DESIGNATION</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U</w:t>
            </w:r>
          </w:p>
        </w:tc>
        <w:tc>
          <w:tcPr>
            <w:tcW w:w="128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QTE</w:t>
            </w:r>
          </w:p>
        </w:tc>
        <w:tc>
          <w:tcPr>
            <w:tcW w:w="241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P.U. (FCFA)</w:t>
            </w:r>
          </w:p>
        </w:tc>
        <w:tc>
          <w:tcPr>
            <w:tcW w:w="155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P.T</w:t>
            </w:r>
            <w:r w:rsidR="004A136D" w:rsidRPr="0043109B">
              <w:rPr>
                <w:rFonts w:ascii="Calibri" w:hAnsi="Calibri" w:cs="Calibri"/>
                <w:b/>
                <w:bCs/>
                <w:color w:val="000000"/>
                <w:sz w:val="26"/>
                <w:szCs w:val="26"/>
                <w:lang w:val="fr-FR" w:eastAsia="fr-FR"/>
              </w:rPr>
              <w:t>. (</w:t>
            </w:r>
            <w:r w:rsidRPr="0043109B">
              <w:rPr>
                <w:rFonts w:ascii="Calibri" w:hAnsi="Calibri" w:cs="Calibri"/>
                <w:b/>
                <w:bCs/>
                <w:color w:val="000000"/>
                <w:sz w:val="26"/>
                <w:szCs w:val="26"/>
                <w:lang w:val="fr-FR" w:eastAsia="fr-FR"/>
              </w:rPr>
              <w:t>FCFA)</w:t>
            </w:r>
          </w:p>
        </w:tc>
      </w:tr>
      <w:tr w:rsidR="0043109B" w:rsidRPr="0043109B" w:rsidTr="00D35954">
        <w:trPr>
          <w:trHeight w:val="3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Etude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FF</w:t>
            </w:r>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500 000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500 000</w:t>
            </w:r>
          </w:p>
        </w:tc>
      </w:tr>
      <w:tr w:rsidR="0043109B" w:rsidRPr="0043109B" w:rsidTr="00D35954">
        <w:trPr>
          <w:trHeight w:val="3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2</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Transformateur</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U</w:t>
            </w:r>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5 000 000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5 000 000</w:t>
            </w:r>
          </w:p>
        </w:tc>
      </w:tr>
      <w:tr w:rsidR="0043109B" w:rsidRPr="0043109B" w:rsidTr="00D35954">
        <w:trPr>
          <w:trHeight w:val="3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3</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Câble Electrique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proofErr w:type="spellStart"/>
            <w:r w:rsidRPr="0043109B">
              <w:rPr>
                <w:rFonts w:ascii="Calibri" w:hAnsi="Calibri" w:cs="Calibri"/>
                <w:color w:val="000000"/>
                <w:sz w:val="26"/>
                <w:szCs w:val="26"/>
                <w:lang w:val="fr-FR" w:eastAsia="fr-FR"/>
              </w:rPr>
              <w:t>Rleau</w:t>
            </w:r>
            <w:proofErr w:type="spellEnd"/>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800 000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4 000 000</w:t>
            </w:r>
          </w:p>
        </w:tc>
      </w:tr>
      <w:tr w:rsidR="0043109B" w:rsidRPr="0043109B" w:rsidTr="00D35954">
        <w:trPr>
          <w:trHeight w:val="3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4</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Poteau</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U</w:t>
            </w:r>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20</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35 000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700 000</w:t>
            </w:r>
          </w:p>
        </w:tc>
      </w:tr>
      <w:tr w:rsidR="0043109B" w:rsidRPr="0043109B" w:rsidTr="00D35954">
        <w:trPr>
          <w:trHeight w:val="3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Groupe électrogène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U</w:t>
            </w:r>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15 000 000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15 000 000</w:t>
            </w:r>
          </w:p>
        </w:tc>
      </w:tr>
      <w:tr w:rsidR="0043109B" w:rsidRPr="0043109B" w:rsidTr="00D35954">
        <w:trPr>
          <w:trHeight w:val="60"/>
        </w:trPr>
        <w:tc>
          <w:tcPr>
            <w:tcW w:w="44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6</w:t>
            </w:r>
          </w:p>
        </w:tc>
        <w:tc>
          <w:tcPr>
            <w:tcW w:w="2904"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Petit matériel</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U</w:t>
            </w:r>
          </w:p>
        </w:tc>
        <w:tc>
          <w:tcPr>
            <w:tcW w:w="1282"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1</w:t>
            </w:r>
          </w:p>
        </w:tc>
        <w:tc>
          <w:tcPr>
            <w:tcW w:w="2410"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500 000</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43109B">
              <w:rPr>
                <w:rFonts w:ascii="Calibri" w:hAnsi="Calibri" w:cs="Calibri"/>
                <w:color w:val="000000"/>
                <w:sz w:val="26"/>
                <w:szCs w:val="26"/>
                <w:lang w:val="fr-FR" w:eastAsia="fr-FR"/>
              </w:rPr>
              <w:t>500 000</w:t>
            </w:r>
          </w:p>
        </w:tc>
      </w:tr>
      <w:tr w:rsidR="0043109B" w:rsidRPr="0043109B" w:rsidTr="00D35954">
        <w:trPr>
          <w:trHeight w:val="360"/>
        </w:trPr>
        <w:tc>
          <w:tcPr>
            <w:tcW w:w="8237"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TOTAL</w:t>
            </w:r>
          </w:p>
        </w:tc>
        <w:tc>
          <w:tcPr>
            <w:tcW w:w="1559" w:type="dxa"/>
            <w:tcBorders>
              <w:top w:val="nil"/>
              <w:left w:val="nil"/>
              <w:bottom w:val="single" w:sz="8" w:space="0" w:color="auto"/>
              <w:right w:val="single" w:sz="8" w:space="0" w:color="auto"/>
            </w:tcBorders>
            <w:shd w:val="clear" w:color="auto" w:fill="FFFFFF" w:themeFill="background1"/>
            <w:noWrap/>
            <w:vAlign w:val="center"/>
            <w:hideMark/>
          </w:tcPr>
          <w:p w:rsidR="0043109B" w:rsidRPr="0043109B" w:rsidRDefault="0043109B" w:rsidP="0043109B">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43109B">
              <w:rPr>
                <w:rFonts w:ascii="Calibri" w:hAnsi="Calibri" w:cs="Calibri"/>
                <w:b/>
                <w:bCs/>
                <w:color w:val="000000"/>
                <w:sz w:val="26"/>
                <w:szCs w:val="26"/>
                <w:lang w:val="fr-FR" w:eastAsia="fr-FR"/>
              </w:rPr>
              <w:t>25 700 000</w:t>
            </w:r>
          </w:p>
        </w:tc>
      </w:tr>
    </w:tbl>
    <w:p w:rsidR="0043109B" w:rsidRDefault="0043109B" w:rsidP="0043109B">
      <w:pPr>
        <w:pStyle w:val="Paragraphedeliste"/>
        <w:tabs>
          <w:tab w:val="clear" w:pos="1588"/>
          <w:tab w:val="clear" w:pos="2381"/>
          <w:tab w:val="left" w:pos="1985"/>
        </w:tabs>
        <w:ind w:left="720"/>
        <w:rPr>
          <w:rFonts w:ascii="Arial Narrow" w:hAnsi="Arial Narrow"/>
          <w:i/>
          <w:sz w:val="20"/>
          <w:szCs w:val="24"/>
          <w:lang w:val="fr-FR"/>
        </w:rPr>
      </w:pPr>
    </w:p>
    <w:p w:rsidR="0043109B" w:rsidRDefault="00107251" w:rsidP="0043109B">
      <w:pPr>
        <w:pStyle w:val="Paragraphedeliste"/>
        <w:numPr>
          <w:ilvl w:val="0"/>
          <w:numId w:val="20"/>
        </w:numPr>
        <w:tabs>
          <w:tab w:val="clear" w:pos="1588"/>
          <w:tab w:val="clear" w:pos="2381"/>
          <w:tab w:val="left" w:pos="1985"/>
        </w:tabs>
        <w:rPr>
          <w:rFonts w:ascii="Arial Narrow" w:hAnsi="Arial Narrow"/>
          <w:b/>
          <w:sz w:val="22"/>
          <w:szCs w:val="22"/>
          <w:lang w:val="fr-FR"/>
        </w:rPr>
      </w:pPr>
      <w:r>
        <w:rPr>
          <w:rFonts w:ascii="Arial Narrow" w:hAnsi="Arial Narrow"/>
          <w:b/>
          <w:sz w:val="22"/>
          <w:szCs w:val="22"/>
          <w:lang w:val="fr-FR"/>
        </w:rPr>
        <w:t>Mini adduction d’eau</w:t>
      </w:r>
    </w:p>
    <w:p w:rsidR="00F57B9F" w:rsidRPr="0043109B" w:rsidRDefault="00F57B9F" w:rsidP="00F57B9F">
      <w:pPr>
        <w:pStyle w:val="Paragraphedeliste"/>
        <w:tabs>
          <w:tab w:val="clear" w:pos="1588"/>
          <w:tab w:val="clear" w:pos="2381"/>
          <w:tab w:val="left" w:pos="1985"/>
        </w:tabs>
        <w:ind w:left="1080"/>
        <w:rPr>
          <w:rFonts w:ascii="Arial Narrow" w:hAnsi="Arial Narrow"/>
          <w:b/>
          <w:sz w:val="22"/>
          <w:szCs w:val="22"/>
          <w:lang w:val="fr-FR"/>
        </w:rPr>
      </w:pPr>
    </w:p>
    <w:tbl>
      <w:tblPr>
        <w:tblW w:w="9796" w:type="dxa"/>
        <w:tblInd w:w="55" w:type="dxa"/>
        <w:shd w:val="clear" w:color="auto" w:fill="FFFFFF" w:themeFill="background1"/>
        <w:tblCellMar>
          <w:left w:w="70" w:type="dxa"/>
          <w:right w:w="70" w:type="dxa"/>
        </w:tblCellMar>
        <w:tblLook w:val="04A0"/>
      </w:tblPr>
      <w:tblGrid>
        <w:gridCol w:w="724"/>
        <w:gridCol w:w="3010"/>
        <w:gridCol w:w="1200"/>
        <w:gridCol w:w="1200"/>
        <w:gridCol w:w="1680"/>
        <w:gridCol w:w="1982"/>
      </w:tblGrid>
      <w:tr w:rsidR="00107251" w:rsidRPr="00107251" w:rsidTr="004A136D">
        <w:trPr>
          <w:trHeight w:val="360"/>
        </w:trPr>
        <w:tc>
          <w:tcPr>
            <w:tcW w:w="72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107251" w:rsidRPr="00107251" w:rsidRDefault="004A136D"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 xml:space="preserve">  </w:t>
            </w:r>
            <w:r w:rsidR="00107251" w:rsidRPr="00107251">
              <w:rPr>
                <w:rFonts w:ascii="Calibri" w:hAnsi="Calibri" w:cs="Calibri"/>
                <w:b/>
                <w:bCs/>
                <w:color w:val="000000"/>
                <w:sz w:val="26"/>
                <w:szCs w:val="26"/>
                <w:lang w:val="fr-FR" w:eastAsia="fr-FR"/>
              </w:rPr>
              <w:t>N°</w:t>
            </w:r>
          </w:p>
        </w:tc>
        <w:tc>
          <w:tcPr>
            <w:tcW w:w="301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DESIGNATION</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U</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QTE</w:t>
            </w:r>
          </w:p>
        </w:tc>
        <w:tc>
          <w:tcPr>
            <w:tcW w:w="168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P.U. (FCFA)</w:t>
            </w:r>
          </w:p>
        </w:tc>
        <w:tc>
          <w:tcPr>
            <w:tcW w:w="198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4A136D"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 xml:space="preserve">      </w:t>
            </w:r>
            <w:r w:rsidR="00107251" w:rsidRPr="00107251">
              <w:rPr>
                <w:rFonts w:ascii="Calibri" w:hAnsi="Calibri" w:cs="Calibri"/>
                <w:b/>
                <w:bCs/>
                <w:color w:val="000000"/>
                <w:sz w:val="26"/>
                <w:szCs w:val="26"/>
                <w:lang w:val="fr-FR" w:eastAsia="fr-FR"/>
              </w:rPr>
              <w:t>P.T. (FCFA)</w:t>
            </w:r>
          </w:p>
        </w:tc>
      </w:tr>
      <w:tr w:rsidR="00107251" w:rsidRPr="00107251" w:rsidTr="00D35954">
        <w:trPr>
          <w:trHeight w:val="360"/>
        </w:trPr>
        <w:tc>
          <w:tcPr>
            <w:tcW w:w="72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1</w:t>
            </w:r>
          </w:p>
        </w:tc>
        <w:tc>
          <w:tcPr>
            <w:tcW w:w="301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Electricité</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FF</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w:t>
            </w:r>
          </w:p>
        </w:tc>
        <w:tc>
          <w:tcPr>
            <w:tcW w:w="168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1769500</w:t>
            </w:r>
          </w:p>
        </w:tc>
        <w:tc>
          <w:tcPr>
            <w:tcW w:w="1982"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8 847 500</w:t>
            </w:r>
          </w:p>
        </w:tc>
      </w:tr>
      <w:tr w:rsidR="00107251" w:rsidRPr="00107251" w:rsidTr="00D35954">
        <w:trPr>
          <w:trHeight w:val="360"/>
        </w:trPr>
        <w:tc>
          <w:tcPr>
            <w:tcW w:w="72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2</w:t>
            </w:r>
          </w:p>
        </w:tc>
        <w:tc>
          <w:tcPr>
            <w:tcW w:w="301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Installation hydraulique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U</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w:t>
            </w:r>
          </w:p>
        </w:tc>
        <w:tc>
          <w:tcPr>
            <w:tcW w:w="168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2865500</w:t>
            </w:r>
          </w:p>
        </w:tc>
        <w:tc>
          <w:tcPr>
            <w:tcW w:w="1982"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14 327 500</w:t>
            </w:r>
          </w:p>
        </w:tc>
      </w:tr>
      <w:tr w:rsidR="00107251" w:rsidRPr="00107251" w:rsidTr="00D35954">
        <w:trPr>
          <w:trHeight w:val="360"/>
        </w:trPr>
        <w:tc>
          <w:tcPr>
            <w:tcW w:w="72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3</w:t>
            </w:r>
          </w:p>
        </w:tc>
        <w:tc>
          <w:tcPr>
            <w:tcW w:w="301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Bloc latrine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U</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w:t>
            </w:r>
          </w:p>
        </w:tc>
        <w:tc>
          <w:tcPr>
            <w:tcW w:w="168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1 120 000</w:t>
            </w:r>
          </w:p>
        </w:tc>
        <w:tc>
          <w:tcPr>
            <w:tcW w:w="1982"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5 600 000</w:t>
            </w:r>
          </w:p>
        </w:tc>
      </w:tr>
      <w:tr w:rsidR="00107251" w:rsidRPr="00107251" w:rsidTr="00D35954">
        <w:trPr>
          <w:trHeight w:val="360"/>
        </w:trPr>
        <w:tc>
          <w:tcPr>
            <w:tcW w:w="724"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4</w:t>
            </w:r>
          </w:p>
        </w:tc>
        <w:tc>
          <w:tcPr>
            <w:tcW w:w="301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Pompe à eau</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U</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w:t>
            </w:r>
          </w:p>
        </w:tc>
        <w:tc>
          <w:tcPr>
            <w:tcW w:w="168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560 000</w:t>
            </w:r>
          </w:p>
        </w:tc>
        <w:tc>
          <w:tcPr>
            <w:tcW w:w="1982"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107251">
              <w:rPr>
                <w:rFonts w:ascii="Calibri" w:hAnsi="Calibri" w:cs="Calibri"/>
                <w:color w:val="000000"/>
                <w:sz w:val="26"/>
                <w:szCs w:val="26"/>
                <w:lang w:val="fr-FR" w:eastAsia="fr-FR"/>
              </w:rPr>
              <w:t>2 800 000</w:t>
            </w:r>
          </w:p>
        </w:tc>
      </w:tr>
      <w:tr w:rsidR="00107251" w:rsidRPr="00107251" w:rsidTr="00D35954">
        <w:trPr>
          <w:trHeight w:val="330"/>
        </w:trPr>
        <w:tc>
          <w:tcPr>
            <w:tcW w:w="7814"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107251">
              <w:rPr>
                <w:rFonts w:ascii="Calibri" w:hAnsi="Calibri" w:cs="Calibri"/>
                <w:b/>
                <w:bCs/>
                <w:color w:val="000000"/>
                <w:sz w:val="24"/>
                <w:szCs w:val="24"/>
                <w:lang w:val="fr-FR" w:eastAsia="fr-FR"/>
              </w:rPr>
              <w:t>TOTAL</w:t>
            </w:r>
          </w:p>
        </w:tc>
        <w:tc>
          <w:tcPr>
            <w:tcW w:w="1982"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4"/>
                <w:szCs w:val="24"/>
                <w:lang w:val="fr-FR" w:eastAsia="fr-FR"/>
              </w:rPr>
            </w:pPr>
            <w:r w:rsidRPr="00107251">
              <w:rPr>
                <w:rFonts w:ascii="Calibri" w:hAnsi="Calibri" w:cs="Calibri"/>
                <w:b/>
                <w:bCs/>
                <w:color w:val="000000"/>
                <w:sz w:val="24"/>
                <w:szCs w:val="24"/>
                <w:lang w:val="fr-FR" w:eastAsia="fr-FR"/>
              </w:rPr>
              <w:t>31 575 000</w:t>
            </w:r>
          </w:p>
        </w:tc>
      </w:tr>
    </w:tbl>
    <w:p w:rsidR="00107251" w:rsidRPr="0043109B" w:rsidRDefault="00107251" w:rsidP="00107251">
      <w:pPr>
        <w:tabs>
          <w:tab w:val="clear" w:pos="1588"/>
          <w:tab w:val="clear" w:pos="2381"/>
          <w:tab w:val="left" w:pos="1985"/>
        </w:tabs>
        <w:rPr>
          <w:rFonts w:ascii="Arial Narrow" w:hAnsi="Arial Narrow"/>
          <w:i/>
          <w:sz w:val="20"/>
          <w:szCs w:val="24"/>
          <w:lang w:val="fr-FR"/>
        </w:rPr>
      </w:pPr>
    </w:p>
    <w:p w:rsidR="0009525C" w:rsidRPr="0043109B" w:rsidRDefault="0009525C" w:rsidP="0043109B">
      <w:pPr>
        <w:tabs>
          <w:tab w:val="clear" w:pos="1588"/>
          <w:tab w:val="clear" w:pos="2381"/>
          <w:tab w:val="left" w:pos="1985"/>
        </w:tabs>
        <w:ind w:left="360"/>
        <w:rPr>
          <w:rFonts w:ascii="Arial Narrow" w:hAnsi="Arial Narrow"/>
          <w:i/>
          <w:sz w:val="20"/>
          <w:szCs w:val="24"/>
          <w:lang w:val="fr-FR"/>
        </w:rPr>
      </w:pPr>
    </w:p>
    <w:p w:rsidR="0009525C" w:rsidRDefault="00107251" w:rsidP="00107251">
      <w:pPr>
        <w:pStyle w:val="Paragraphedeliste"/>
        <w:numPr>
          <w:ilvl w:val="0"/>
          <w:numId w:val="20"/>
        </w:numPr>
        <w:rPr>
          <w:rFonts w:ascii="Arial Narrow" w:hAnsi="Arial Narrow"/>
          <w:b/>
          <w:bCs/>
          <w:sz w:val="24"/>
          <w:szCs w:val="24"/>
          <w:lang w:val="fr-FR"/>
        </w:rPr>
      </w:pPr>
      <w:r>
        <w:rPr>
          <w:rFonts w:ascii="Arial Narrow" w:hAnsi="Arial Narrow"/>
          <w:b/>
          <w:bCs/>
          <w:sz w:val="24"/>
          <w:szCs w:val="24"/>
          <w:lang w:val="fr-FR"/>
        </w:rPr>
        <w:t>Site d’habitation du personnel</w:t>
      </w:r>
    </w:p>
    <w:p w:rsidR="00107251" w:rsidRDefault="00107251" w:rsidP="00107251">
      <w:pPr>
        <w:rPr>
          <w:rFonts w:ascii="Arial Narrow" w:hAnsi="Arial Narrow"/>
          <w:b/>
          <w:bCs/>
          <w:sz w:val="24"/>
          <w:szCs w:val="24"/>
          <w:lang w:val="fr-FR"/>
        </w:rPr>
      </w:pPr>
    </w:p>
    <w:tbl>
      <w:tblPr>
        <w:tblW w:w="9796" w:type="dxa"/>
        <w:tblInd w:w="55" w:type="dxa"/>
        <w:shd w:val="clear" w:color="auto" w:fill="FFFFFF" w:themeFill="background1"/>
        <w:tblCellMar>
          <w:left w:w="70" w:type="dxa"/>
          <w:right w:w="70" w:type="dxa"/>
        </w:tblCellMar>
        <w:tblLook w:val="04A0"/>
      </w:tblPr>
      <w:tblGrid>
        <w:gridCol w:w="582"/>
        <w:gridCol w:w="4536"/>
        <w:gridCol w:w="890"/>
        <w:gridCol w:w="1077"/>
        <w:gridCol w:w="1077"/>
        <w:gridCol w:w="1634"/>
      </w:tblGrid>
      <w:tr w:rsidR="00107251" w:rsidRPr="00107251" w:rsidTr="004A136D">
        <w:trPr>
          <w:trHeight w:val="360"/>
        </w:trPr>
        <w:tc>
          <w:tcPr>
            <w:tcW w:w="58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107251" w:rsidRPr="00107251" w:rsidRDefault="004A136D"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Pr>
                <w:rFonts w:ascii="Calibri" w:hAnsi="Calibri" w:cs="Calibri"/>
                <w:b/>
                <w:bCs/>
                <w:color w:val="000000"/>
                <w:sz w:val="26"/>
                <w:szCs w:val="26"/>
                <w:lang w:val="fr-FR" w:eastAsia="fr-FR"/>
              </w:rPr>
              <w:t xml:space="preserve">  </w:t>
            </w:r>
            <w:r w:rsidR="00107251" w:rsidRPr="00107251">
              <w:rPr>
                <w:rFonts w:ascii="Calibri" w:hAnsi="Calibri" w:cs="Calibri"/>
                <w:b/>
                <w:bCs/>
                <w:color w:val="000000"/>
                <w:sz w:val="26"/>
                <w:szCs w:val="26"/>
                <w:lang w:val="fr-FR" w:eastAsia="fr-FR"/>
              </w:rPr>
              <w:t>N°</w:t>
            </w:r>
          </w:p>
        </w:tc>
        <w:tc>
          <w:tcPr>
            <w:tcW w:w="453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DESIGNATION</w:t>
            </w:r>
          </w:p>
        </w:tc>
        <w:tc>
          <w:tcPr>
            <w:tcW w:w="89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U</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QTE</w:t>
            </w:r>
          </w:p>
        </w:tc>
        <w:tc>
          <w:tcPr>
            <w:tcW w:w="10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P.U</w:t>
            </w:r>
          </w:p>
        </w:tc>
        <w:tc>
          <w:tcPr>
            <w:tcW w:w="163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107251" w:rsidRPr="00107251" w:rsidRDefault="004A136D"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P.T. (FCFA)</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Ciment</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U</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160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6 500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1 040 000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Lattes</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U</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600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3 800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2 280 000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3</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Plafond en contreplaqué de 4mm</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m²</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900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1 800 000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4</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Planches de rive</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ml</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120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1 500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180 000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Tôle bac alu 6/10e</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m²</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1050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5 500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5 775 000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6</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Tôle faitière crantée 6/10 de 50 cm de large</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ml</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3 000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150 000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7</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Tôle de rive en alu 6/10e lisse</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ml</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150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2 200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330 000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8</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Porte pleine en bois dur (0.80x2.20m)</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U</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25 000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500 000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9</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Fenêtres</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U</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20 000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200 000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10</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Placard de rangement</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U</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4</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50 000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200 000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11</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Dallage du sol</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m3</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100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70 000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7 000 000</w:t>
            </w:r>
          </w:p>
        </w:tc>
      </w:tr>
      <w:tr w:rsidR="00107251" w:rsidRPr="00107251" w:rsidTr="004A136D">
        <w:trPr>
          <w:trHeight w:val="330"/>
        </w:trPr>
        <w:tc>
          <w:tcPr>
            <w:tcW w:w="582"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107251" w:rsidRPr="00107251" w:rsidRDefault="00107251"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12</w:t>
            </w:r>
          </w:p>
        </w:tc>
        <w:tc>
          <w:tcPr>
            <w:tcW w:w="4536"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Sable</w:t>
            </w:r>
          </w:p>
        </w:tc>
        <w:tc>
          <w:tcPr>
            <w:tcW w:w="890"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m3</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40</w:t>
            </w:r>
          </w:p>
        </w:tc>
        <w:tc>
          <w:tcPr>
            <w:tcW w:w="1077"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45 000</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107251">
              <w:rPr>
                <w:rFonts w:ascii="Calibri" w:hAnsi="Calibri" w:cs="Calibri"/>
                <w:color w:val="000000"/>
                <w:sz w:val="24"/>
                <w:szCs w:val="24"/>
                <w:lang w:val="fr-FR" w:eastAsia="fr-FR"/>
              </w:rPr>
              <w:t>1 800 000</w:t>
            </w:r>
          </w:p>
        </w:tc>
      </w:tr>
      <w:tr w:rsidR="00107251" w:rsidRPr="00107251" w:rsidTr="00D35954">
        <w:trPr>
          <w:trHeight w:val="360"/>
        </w:trPr>
        <w:tc>
          <w:tcPr>
            <w:tcW w:w="8162"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TOTAL</w:t>
            </w:r>
          </w:p>
        </w:tc>
        <w:tc>
          <w:tcPr>
            <w:tcW w:w="1634" w:type="dxa"/>
            <w:tcBorders>
              <w:top w:val="nil"/>
              <w:left w:val="nil"/>
              <w:bottom w:val="single" w:sz="8" w:space="0" w:color="auto"/>
              <w:right w:val="single" w:sz="8" w:space="0" w:color="auto"/>
            </w:tcBorders>
            <w:shd w:val="clear" w:color="auto" w:fill="FFFFFF" w:themeFill="background1"/>
            <w:noWrap/>
            <w:vAlign w:val="center"/>
            <w:hideMark/>
          </w:tcPr>
          <w:p w:rsidR="00107251" w:rsidRPr="00107251" w:rsidRDefault="00107251" w:rsidP="0010725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107251">
              <w:rPr>
                <w:rFonts w:ascii="Calibri" w:hAnsi="Calibri" w:cs="Calibri"/>
                <w:b/>
                <w:bCs/>
                <w:color w:val="000000"/>
                <w:sz w:val="26"/>
                <w:szCs w:val="26"/>
                <w:lang w:val="fr-FR" w:eastAsia="fr-FR"/>
              </w:rPr>
              <w:t>21 255 000</w:t>
            </w:r>
          </w:p>
        </w:tc>
      </w:tr>
    </w:tbl>
    <w:p w:rsidR="00107251" w:rsidRPr="00107251" w:rsidRDefault="00107251" w:rsidP="00107251">
      <w:pPr>
        <w:rPr>
          <w:rFonts w:ascii="Arial Narrow" w:hAnsi="Arial Narrow"/>
          <w:b/>
          <w:bCs/>
          <w:sz w:val="24"/>
          <w:szCs w:val="24"/>
          <w:lang w:val="fr-FR"/>
        </w:rPr>
        <w:sectPr w:rsidR="00107251" w:rsidRPr="00107251" w:rsidSect="00624938">
          <w:pgSz w:w="11906" w:h="16838" w:code="9"/>
          <w:pgMar w:top="851" w:right="851" w:bottom="992" w:left="992" w:header="510" w:footer="516" w:gutter="0"/>
          <w:cols w:space="708"/>
          <w:docGrid w:linePitch="360"/>
        </w:sectPr>
      </w:pPr>
    </w:p>
    <w:p w:rsidR="0009525C" w:rsidRDefault="00CD23B1" w:rsidP="00CD23B1">
      <w:pPr>
        <w:pStyle w:val="Paragraphedeliste"/>
        <w:numPr>
          <w:ilvl w:val="0"/>
          <w:numId w:val="20"/>
        </w:numPr>
        <w:jc w:val="both"/>
        <w:rPr>
          <w:rFonts w:ascii="Arial Narrow" w:hAnsi="Arial Narrow"/>
          <w:b/>
          <w:bCs/>
          <w:sz w:val="24"/>
          <w:szCs w:val="24"/>
          <w:lang w:val="fr-FR"/>
        </w:rPr>
      </w:pPr>
      <w:r>
        <w:rPr>
          <w:rFonts w:ascii="Arial Narrow" w:hAnsi="Arial Narrow"/>
          <w:b/>
          <w:bCs/>
          <w:sz w:val="24"/>
          <w:szCs w:val="24"/>
          <w:lang w:val="fr-FR"/>
        </w:rPr>
        <w:lastRenderedPageBreak/>
        <w:t>Magasin de stockage</w:t>
      </w:r>
    </w:p>
    <w:p w:rsidR="00CD23B1" w:rsidRDefault="00CD23B1" w:rsidP="00CD23B1">
      <w:pPr>
        <w:pStyle w:val="Paragraphedeliste"/>
        <w:ind w:left="1080"/>
        <w:jc w:val="both"/>
        <w:rPr>
          <w:rFonts w:ascii="Arial Narrow" w:hAnsi="Arial Narrow"/>
          <w:b/>
          <w:bCs/>
          <w:sz w:val="24"/>
          <w:szCs w:val="24"/>
          <w:lang w:val="fr-FR"/>
        </w:rPr>
      </w:pPr>
    </w:p>
    <w:tbl>
      <w:tblPr>
        <w:tblW w:w="9436" w:type="dxa"/>
        <w:jc w:val="center"/>
        <w:tblInd w:w="55" w:type="dxa"/>
        <w:shd w:val="clear" w:color="auto" w:fill="FFFFFF" w:themeFill="background1"/>
        <w:tblCellMar>
          <w:left w:w="70" w:type="dxa"/>
          <w:right w:w="70" w:type="dxa"/>
        </w:tblCellMar>
        <w:tblLook w:val="04A0"/>
      </w:tblPr>
      <w:tblGrid>
        <w:gridCol w:w="581"/>
        <w:gridCol w:w="4040"/>
        <w:gridCol w:w="1151"/>
        <w:gridCol w:w="1151"/>
        <w:gridCol w:w="1151"/>
        <w:gridCol w:w="1362"/>
      </w:tblGrid>
      <w:tr w:rsidR="00CD23B1" w:rsidRPr="00CD23B1" w:rsidTr="004A136D">
        <w:trPr>
          <w:trHeight w:val="360"/>
          <w:jc w:val="center"/>
        </w:trPr>
        <w:tc>
          <w:tcPr>
            <w:tcW w:w="58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N°</w:t>
            </w:r>
          </w:p>
        </w:tc>
        <w:tc>
          <w:tcPr>
            <w:tcW w:w="404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DESIGNATION</w:t>
            </w:r>
          </w:p>
        </w:tc>
        <w:tc>
          <w:tcPr>
            <w:tcW w:w="115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U</w:t>
            </w:r>
          </w:p>
        </w:tc>
        <w:tc>
          <w:tcPr>
            <w:tcW w:w="115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QTE</w:t>
            </w:r>
          </w:p>
        </w:tc>
        <w:tc>
          <w:tcPr>
            <w:tcW w:w="1151"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P.U</w:t>
            </w:r>
          </w:p>
        </w:tc>
        <w:tc>
          <w:tcPr>
            <w:tcW w:w="1362"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CD23B1" w:rsidRPr="00CD23B1" w:rsidRDefault="004A136D"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754BE">
              <w:rPr>
                <w:rFonts w:ascii="Calibri" w:hAnsi="Calibri" w:cs="Calibri"/>
                <w:b/>
                <w:bCs/>
                <w:color w:val="000000"/>
                <w:sz w:val="24"/>
                <w:szCs w:val="24"/>
                <w:lang w:val="fr-FR" w:eastAsia="fr-FR"/>
              </w:rPr>
              <w:t>P.T. (FCFA)</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Travaux préparatoires</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500 000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500 000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2</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Fondations</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1 000 000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1 000 000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3</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Maçonnerie Elévation</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1 500 000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1 500 000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4</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Charpente Elévation</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1 200 000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1 200 000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5</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 xml:space="preserve">Menuiserie </w:t>
            </w:r>
            <w:r w:rsidR="001719F9" w:rsidRPr="00CD23B1">
              <w:rPr>
                <w:rFonts w:ascii="Calibri" w:hAnsi="Calibri" w:cs="Calibri"/>
                <w:color w:val="000000"/>
                <w:sz w:val="24"/>
                <w:szCs w:val="24"/>
                <w:lang w:val="fr-FR" w:eastAsia="fr-FR"/>
              </w:rPr>
              <w:t>Métallique</w:t>
            </w:r>
            <w:r w:rsidRPr="00CD23B1">
              <w:rPr>
                <w:rFonts w:ascii="Calibri" w:hAnsi="Calibri" w:cs="Calibri"/>
                <w:color w:val="000000"/>
                <w:sz w:val="24"/>
                <w:szCs w:val="24"/>
                <w:lang w:val="fr-FR" w:eastAsia="fr-FR"/>
              </w:rPr>
              <w:t xml:space="preserve"> et Aluminium</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600 000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600 000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6</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Menuiserie en bois</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500 000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500 000</w:t>
            </w:r>
          </w:p>
        </w:tc>
      </w:tr>
      <w:tr w:rsidR="00CD23B1" w:rsidRPr="00CD23B1" w:rsidTr="00D35954">
        <w:trPr>
          <w:trHeight w:val="330"/>
          <w:jc w:val="center"/>
        </w:trPr>
        <w:tc>
          <w:tcPr>
            <w:tcW w:w="58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7</w:t>
            </w:r>
          </w:p>
        </w:tc>
        <w:tc>
          <w:tcPr>
            <w:tcW w:w="4040"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Electricité</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U</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A7139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1</w:t>
            </w:r>
          </w:p>
        </w:tc>
        <w:tc>
          <w:tcPr>
            <w:tcW w:w="1151"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200 000</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CD23B1">
              <w:rPr>
                <w:rFonts w:ascii="Calibri" w:hAnsi="Calibri" w:cs="Calibri"/>
                <w:color w:val="000000"/>
                <w:sz w:val="24"/>
                <w:szCs w:val="24"/>
                <w:lang w:val="fr-FR" w:eastAsia="fr-FR"/>
              </w:rPr>
              <w:t>200 000</w:t>
            </w:r>
          </w:p>
        </w:tc>
      </w:tr>
      <w:tr w:rsidR="00CD23B1" w:rsidRPr="00CD23B1" w:rsidTr="00D35954">
        <w:trPr>
          <w:trHeight w:val="360"/>
          <w:jc w:val="center"/>
        </w:trPr>
        <w:tc>
          <w:tcPr>
            <w:tcW w:w="8074"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TOTAL</w:t>
            </w:r>
          </w:p>
        </w:tc>
        <w:tc>
          <w:tcPr>
            <w:tcW w:w="1362" w:type="dxa"/>
            <w:tcBorders>
              <w:top w:val="nil"/>
              <w:left w:val="nil"/>
              <w:bottom w:val="single" w:sz="8" w:space="0" w:color="auto"/>
              <w:right w:val="single" w:sz="8" w:space="0" w:color="auto"/>
            </w:tcBorders>
            <w:shd w:val="clear" w:color="auto" w:fill="FFFFFF" w:themeFill="background1"/>
            <w:noWrap/>
            <w:vAlign w:val="center"/>
            <w:hideMark/>
          </w:tcPr>
          <w:p w:rsidR="00CD23B1" w:rsidRPr="00CD23B1" w:rsidRDefault="00CD23B1" w:rsidP="00CD23B1">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CD23B1">
              <w:rPr>
                <w:rFonts w:ascii="Calibri" w:hAnsi="Calibri" w:cs="Calibri"/>
                <w:b/>
                <w:bCs/>
                <w:color w:val="000000"/>
                <w:sz w:val="26"/>
                <w:szCs w:val="26"/>
                <w:lang w:val="fr-FR" w:eastAsia="fr-FR"/>
              </w:rPr>
              <w:t>5 500 000</w:t>
            </w:r>
          </w:p>
        </w:tc>
      </w:tr>
    </w:tbl>
    <w:p w:rsidR="00CD23B1" w:rsidRDefault="00CD23B1" w:rsidP="00CD23B1">
      <w:pPr>
        <w:pStyle w:val="Paragraphedeliste"/>
        <w:ind w:left="1080"/>
        <w:jc w:val="both"/>
        <w:rPr>
          <w:rFonts w:ascii="Arial Narrow" w:hAnsi="Arial Narrow"/>
          <w:b/>
          <w:bCs/>
          <w:sz w:val="24"/>
          <w:szCs w:val="24"/>
          <w:lang w:val="fr-FR"/>
        </w:rPr>
      </w:pPr>
    </w:p>
    <w:p w:rsidR="00C26DFB" w:rsidRPr="00F87635" w:rsidRDefault="00C26DFB" w:rsidP="0009525C">
      <w:pPr>
        <w:jc w:val="both"/>
        <w:rPr>
          <w:rFonts w:ascii="Arial Narrow" w:hAnsi="Arial Narrow"/>
          <w:b/>
          <w:bCs/>
          <w:sz w:val="24"/>
          <w:szCs w:val="24"/>
          <w:lang w:val="fr-FR"/>
        </w:rPr>
      </w:pPr>
    </w:p>
    <w:p w:rsidR="00D311A0" w:rsidRPr="00F87635" w:rsidRDefault="00F87635" w:rsidP="00F87635">
      <w:pPr>
        <w:pStyle w:val="Paragraphedeliste"/>
        <w:numPr>
          <w:ilvl w:val="0"/>
          <w:numId w:val="19"/>
        </w:numPr>
        <w:rPr>
          <w:rFonts w:ascii="Arial Narrow" w:hAnsi="Arial Narrow"/>
          <w:b/>
          <w:sz w:val="24"/>
          <w:szCs w:val="24"/>
          <w:lang w:val="fr-FR"/>
        </w:rPr>
      </w:pPr>
      <w:r w:rsidRPr="00F87635">
        <w:rPr>
          <w:rFonts w:ascii="Arial Narrow" w:hAnsi="Arial Narrow"/>
          <w:b/>
          <w:sz w:val="24"/>
          <w:szCs w:val="24"/>
          <w:lang w:val="fr-FR"/>
        </w:rPr>
        <w:t xml:space="preserve"> Cultures </w:t>
      </w:r>
      <w:r w:rsidR="00DD049A">
        <w:rPr>
          <w:rFonts w:ascii="Arial Narrow" w:hAnsi="Arial Narrow"/>
          <w:b/>
          <w:sz w:val="24"/>
          <w:szCs w:val="24"/>
          <w:lang w:val="fr-FR"/>
        </w:rPr>
        <w:t xml:space="preserve">vivriers </w:t>
      </w:r>
      <w:r w:rsidRPr="00F87635">
        <w:rPr>
          <w:rFonts w:ascii="Arial Narrow" w:hAnsi="Arial Narrow"/>
          <w:b/>
          <w:sz w:val="24"/>
          <w:szCs w:val="24"/>
          <w:lang w:val="fr-FR"/>
        </w:rPr>
        <w:t xml:space="preserve"> et vergers</w:t>
      </w:r>
      <w:r w:rsidR="000A322C">
        <w:rPr>
          <w:rFonts w:ascii="Arial Narrow" w:hAnsi="Arial Narrow"/>
          <w:b/>
          <w:sz w:val="24"/>
          <w:szCs w:val="24"/>
          <w:lang w:val="fr-FR"/>
        </w:rPr>
        <w:t> : 200 hectares</w:t>
      </w:r>
    </w:p>
    <w:p w:rsidR="00F87635" w:rsidRDefault="00F87635" w:rsidP="0009525C">
      <w:pPr>
        <w:rPr>
          <w:rFonts w:ascii="Arial Narrow" w:hAnsi="Arial Narrow"/>
          <w:b/>
          <w:color w:val="FF0000"/>
          <w:sz w:val="24"/>
          <w:szCs w:val="24"/>
          <w:lang w:val="fr-FR"/>
        </w:rPr>
      </w:pPr>
    </w:p>
    <w:tbl>
      <w:tblPr>
        <w:tblW w:w="9690" w:type="dxa"/>
        <w:jc w:val="center"/>
        <w:tblInd w:w="544" w:type="dxa"/>
        <w:tblCellMar>
          <w:left w:w="70" w:type="dxa"/>
          <w:right w:w="70" w:type="dxa"/>
        </w:tblCellMar>
        <w:tblLook w:val="04A0"/>
      </w:tblPr>
      <w:tblGrid>
        <w:gridCol w:w="476"/>
        <w:gridCol w:w="4253"/>
        <w:gridCol w:w="850"/>
        <w:gridCol w:w="1276"/>
        <w:gridCol w:w="1276"/>
        <w:gridCol w:w="1559"/>
      </w:tblGrid>
      <w:tr w:rsidR="008E7C94" w:rsidRPr="008E7C94" w:rsidTr="000A322C">
        <w:trPr>
          <w:trHeight w:val="300"/>
          <w:jc w:val="center"/>
        </w:trPr>
        <w:tc>
          <w:tcPr>
            <w:tcW w:w="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N°</w:t>
            </w:r>
          </w:p>
        </w:tc>
        <w:tc>
          <w:tcPr>
            <w:tcW w:w="4253"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DESIGNATION</w:t>
            </w:r>
          </w:p>
        </w:tc>
        <w:tc>
          <w:tcPr>
            <w:tcW w:w="85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UNITE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QTE</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P.U. (FCFA)</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8E7C94">
              <w:rPr>
                <w:rFonts w:ascii="Calibri" w:hAnsi="Calibri" w:cs="Calibri"/>
                <w:b/>
                <w:bCs/>
                <w:color w:val="000000"/>
                <w:sz w:val="24"/>
                <w:szCs w:val="24"/>
                <w:lang w:val="fr-FR" w:eastAsia="fr-FR"/>
              </w:rPr>
              <w:t>P.T. (FCFA)</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Ananas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666E7C"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Pr>
                <w:rFonts w:ascii="Calibri" w:hAnsi="Calibri" w:cs="Calibri"/>
                <w:color w:val="000000"/>
                <w:sz w:val="24"/>
                <w:szCs w:val="24"/>
                <w:lang w:val="fr-FR" w:eastAsia="fr-FR"/>
              </w:rPr>
              <w:t>5</w:t>
            </w:r>
            <w:r w:rsidR="007F7B6D">
              <w:rPr>
                <w:rFonts w:ascii="Calibri" w:hAnsi="Calibri" w:cs="Calibri"/>
                <w:color w:val="000000"/>
                <w:sz w:val="24"/>
                <w:szCs w:val="24"/>
                <w:lang w:val="fr-FR" w:eastAsia="fr-FR"/>
              </w:rPr>
              <w:t xml:space="preserve"> </w:t>
            </w:r>
            <w:r w:rsidR="008E7C94" w:rsidRPr="008E7C94">
              <w:rPr>
                <w:rFonts w:ascii="Calibri" w:hAnsi="Calibri" w:cs="Calibri"/>
                <w:color w:val="000000"/>
                <w:sz w:val="24"/>
                <w:szCs w:val="24"/>
                <w:lang w:val="fr-FR" w:eastAsia="fr-FR"/>
              </w:rPr>
              <w:t>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1 400 000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42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Palmier à huile</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1 650 000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82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3</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Mais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1 200 000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24</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4</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Manioc</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30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1 150 000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34</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Banane plantain</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1 350 000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27</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6</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Igname</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1 300 000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6</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7</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8E7C94">
              <w:rPr>
                <w:rFonts w:ascii="Calibri" w:hAnsi="Calibri" w:cs="Calibri"/>
                <w:color w:val="000000"/>
                <w:sz w:val="24"/>
                <w:szCs w:val="24"/>
                <w:lang w:val="fr-FR" w:eastAsia="fr-FR"/>
              </w:rPr>
              <w:t>Macabo</w:t>
            </w:r>
            <w:proofErr w:type="spellEnd"/>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950 000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4</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750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8</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BA22C1"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Pr>
                <w:rFonts w:ascii="Calibri" w:hAnsi="Calibri" w:cs="Calibri"/>
                <w:color w:val="000000"/>
                <w:sz w:val="24"/>
                <w:szCs w:val="24"/>
                <w:lang w:val="fr-FR" w:eastAsia="fr-FR"/>
              </w:rPr>
              <w:t>P</w:t>
            </w:r>
            <w:r w:rsidR="008E7C94" w:rsidRPr="008E7C94">
              <w:rPr>
                <w:rFonts w:ascii="Calibri" w:hAnsi="Calibri" w:cs="Calibri"/>
                <w:color w:val="000000"/>
                <w:sz w:val="24"/>
                <w:szCs w:val="24"/>
                <w:lang w:val="fr-FR" w:eastAsia="fr-FR"/>
              </w:rPr>
              <w:t>apayer solo</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558 250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791</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250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9</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Pastèque</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570 000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0A322C"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Pr>
                <w:rFonts w:ascii="Calibri" w:hAnsi="Calibri" w:cs="Calibri"/>
                <w:color w:val="000000"/>
                <w:sz w:val="24"/>
                <w:szCs w:val="24"/>
                <w:lang w:val="fr-FR" w:eastAsia="fr-FR"/>
              </w:rPr>
              <w:t xml:space="preserve"> </w:t>
            </w:r>
            <w:r w:rsidR="008E7C94" w:rsidRPr="008E7C94">
              <w:rPr>
                <w:rFonts w:ascii="Calibri" w:hAnsi="Calibri" w:cs="Calibri"/>
                <w:color w:val="000000"/>
                <w:sz w:val="24"/>
                <w:szCs w:val="24"/>
                <w:lang w:val="fr-FR" w:eastAsia="fr-FR"/>
              </w:rPr>
              <w:t>570</w:t>
            </w:r>
            <w:r>
              <w:rPr>
                <w:rFonts w:ascii="Calibri" w:hAnsi="Calibri" w:cs="Calibri"/>
                <w:color w:val="000000"/>
                <w:sz w:val="24"/>
                <w:szCs w:val="24"/>
                <w:lang w:val="fr-FR" w:eastAsia="fr-FR"/>
              </w:rPr>
              <w:t xml:space="preserve"> </w:t>
            </w:r>
            <w:r w:rsidR="008E7C94"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10</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Oranges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575 000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875</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11</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Pamplemousses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500 000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12</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Citrons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13</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Mangues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500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14</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Avocats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0A322C"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Pr>
                <w:rFonts w:ascii="Calibri" w:hAnsi="Calibri" w:cs="Calibri"/>
                <w:color w:val="000000"/>
                <w:sz w:val="24"/>
                <w:szCs w:val="24"/>
                <w:lang w:val="fr-FR" w:eastAsia="fr-FR"/>
              </w:rPr>
              <w:t xml:space="preserve">450 </w:t>
            </w:r>
            <w:r w:rsidR="008E7C94" w:rsidRPr="008E7C94">
              <w:rPr>
                <w:rFonts w:ascii="Calibri" w:hAnsi="Calibri" w:cs="Calibri"/>
                <w:color w:val="000000"/>
                <w:sz w:val="24"/>
                <w:szCs w:val="24"/>
                <w:lang w:val="fr-FR" w:eastAsia="fr-FR"/>
              </w:rPr>
              <w:t>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250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15</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Pruniers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550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750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16</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Entretien</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ha</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pPr>
              <w:jc w:val="right"/>
              <w:rPr>
                <w:rFonts w:ascii="Calibri" w:hAnsi="Calibri" w:cs="Calibri"/>
                <w:color w:val="000000"/>
                <w:sz w:val="24"/>
                <w:szCs w:val="24"/>
              </w:rPr>
            </w:pPr>
            <w:r w:rsidRPr="008E7C94">
              <w:rPr>
                <w:rFonts w:ascii="Calibri" w:hAnsi="Calibri" w:cs="Calibri"/>
                <w:color w:val="000000"/>
                <w:sz w:val="24"/>
                <w:szCs w:val="24"/>
              </w:rPr>
              <w:t>200</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pPr>
              <w:jc w:val="right"/>
              <w:rPr>
                <w:rFonts w:ascii="Calibri" w:hAnsi="Calibri" w:cs="Calibri"/>
                <w:color w:val="000000"/>
                <w:sz w:val="24"/>
                <w:szCs w:val="24"/>
              </w:rPr>
            </w:pPr>
            <w:r w:rsidRPr="008E7C94">
              <w:rPr>
                <w:rFonts w:ascii="Calibri" w:hAnsi="Calibri" w:cs="Calibri"/>
                <w:color w:val="000000"/>
                <w:sz w:val="24"/>
                <w:szCs w:val="24"/>
              </w:rPr>
              <w:t>40 000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pPr>
              <w:jc w:val="right"/>
              <w:rPr>
                <w:rFonts w:ascii="Calibri" w:hAnsi="Calibri" w:cs="Calibri"/>
                <w:color w:val="000000"/>
                <w:sz w:val="24"/>
                <w:szCs w:val="24"/>
              </w:rPr>
            </w:pPr>
            <w:r w:rsidRPr="008E7C94">
              <w:rPr>
                <w:rFonts w:ascii="Calibri" w:hAnsi="Calibri" w:cs="Calibri"/>
                <w:color w:val="000000"/>
                <w:sz w:val="24"/>
                <w:szCs w:val="24"/>
              </w:rPr>
              <w:t>8</w:t>
            </w:r>
            <w:r w:rsidR="000A322C">
              <w:rPr>
                <w:rFonts w:ascii="Calibri" w:hAnsi="Calibri" w:cs="Calibri"/>
                <w:color w:val="000000"/>
                <w:sz w:val="24"/>
                <w:szCs w:val="24"/>
              </w:rPr>
              <w:t xml:space="preserve"> </w:t>
            </w:r>
            <w:r w:rsidRPr="008E7C94">
              <w:rPr>
                <w:rFonts w:ascii="Calibri" w:hAnsi="Calibri" w:cs="Calibri"/>
                <w:color w:val="000000"/>
                <w:sz w:val="24"/>
                <w:szCs w:val="24"/>
              </w:rPr>
              <w:t>000</w:t>
            </w:r>
            <w:r w:rsidR="000A322C">
              <w:rPr>
                <w:rFonts w:ascii="Calibri" w:hAnsi="Calibri" w:cs="Calibri"/>
                <w:color w:val="000000"/>
                <w:sz w:val="24"/>
                <w:szCs w:val="24"/>
              </w:rPr>
              <w:t xml:space="preserve"> </w:t>
            </w:r>
            <w:r w:rsidRPr="008E7C94">
              <w:rPr>
                <w:rFonts w:ascii="Calibri" w:hAnsi="Calibri" w:cs="Calibri"/>
                <w:color w:val="000000"/>
                <w:sz w:val="24"/>
                <w:szCs w:val="24"/>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17</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0A322C"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Engrais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U</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225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700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476" w:type="dxa"/>
            <w:tcBorders>
              <w:top w:val="nil"/>
              <w:left w:val="single" w:sz="4" w:space="0" w:color="auto"/>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17</w:t>
            </w:r>
          </w:p>
        </w:tc>
        <w:tc>
          <w:tcPr>
            <w:tcW w:w="4253"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Herbicides, pesticides</w:t>
            </w:r>
          </w:p>
        </w:tc>
        <w:tc>
          <w:tcPr>
            <w:tcW w:w="850"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U</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225</w:t>
            </w:r>
          </w:p>
        </w:tc>
        <w:tc>
          <w:tcPr>
            <w:tcW w:w="1276"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4800</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8E7C94"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8E7C94">
              <w:rPr>
                <w:rFonts w:ascii="Calibri" w:hAnsi="Calibri" w:cs="Calibri"/>
                <w:color w:val="000000"/>
                <w:sz w:val="24"/>
                <w:szCs w:val="24"/>
                <w:lang w:val="fr-FR" w:eastAsia="fr-FR"/>
              </w:rPr>
              <w:t>1</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080</w:t>
            </w:r>
            <w:r w:rsidR="000A322C">
              <w:rPr>
                <w:rFonts w:ascii="Calibri" w:hAnsi="Calibri" w:cs="Calibri"/>
                <w:color w:val="000000"/>
                <w:sz w:val="24"/>
                <w:szCs w:val="24"/>
                <w:lang w:val="fr-FR" w:eastAsia="fr-FR"/>
              </w:rPr>
              <w:t xml:space="preserve"> </w:t>
            </w:r>
            <w:r w:rsidRPr="008E7C94">
              <w:rPr>
                <w:rFonts w:ascii="Calibri" w:hAnsi="Calibri" w:cs="Calibri"/>
                <w:color w:val="000000"/>
                <w:sz w:val="24"/>
                <w:szCs w:val="24"/>
                <w:lang w:val="fr-FR" w:eastAsia="fr-FR"/>
              </w:rPr>
              <w:t>000</w:t>
            </w:r>
          </w:p>
        </w:tc>
      </w:tr>
      <w:tr w:rsidR="008E7C94" w:rsidRPr="008E7C94" w:rsidTr="000A322C">
        <w:trPr>
          <w:trHeight w:val="300"/>
          <w:jc w:val="center"/>
        </w:trPr>
        <w:tc>
          <w:tcPr>
            <w:tcW w:w="813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7C94" w:rsidRPr="000A322C"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0A322C">
              <w:rPr>
                <w:rFonts w:ascii="Calibri" w:hAnsi="Calibri" w:cs="Calibri"/>
                <w:b/>
                <w:bCs/>
                <w:color w:val="000000"/>
                <w:sz w:val="24"/>
                <w:szCs w:val="24"/>
                <w:lang w:val="fr-FR" w:eastAsia="fr-FR"/>
              </w:rPr>
              <w:t xml:space="preserve">TOTAL </w:t>
            </w:r>
          </w:p>
        </w:tc>
        <w:tc>
          <w:tcPr>
            <w:tcW w:w="1559" w:type="dxa"/>
            <w:tcBorders>
              <w:top w:val="nil"/>
              <w:left w:val="nil"/>
              <w:bottom w:val="single" w:sz="4" w:space="0" w:color="auto"/>
              <w:right w:val="single" w:sz="4" w:space="0" w:color="auto"/>
            </w:tcBorders>
            <w:shd w:val="clear" w:color="auto" w:fill="auto"/>
            <w:noWrap/>
            <w:vAlign w:val="bottom"/>
            <w:hideMark/>
          </w:tcPr>
          <w:p w:rsidR="008E7C94" w:rsidRPr="000A322C" w:rsidRDefault="008E7C94" w:rsidP="008E7C94">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color w:val="000000"/>
                <w:sz w:val="24"/>
                <w:szCs w:val="24"/>
                <w:lang w:val="fr-FR" w:eastAsia="fr-FR"/>
              </w:rPr>
            </w:pPr>
            <w:r w:rsidRPr="000A322C">
              <w:rPr>
                <w:rFonts w:ascii="Calibri" w:hAnsi="Calibri" w:cs="Calibri"/>
                <w:b/>
                <w:color w:val="000000"/>
                <w:sz w:val="24"/>
                <w:szCs w:val="24"/>
                <w:lang w:val="fr-FR" w:eastAsia="fr-FR"/>
              </w:rPr>
              <w:t>251 766 250</w:t>
            </w:r>
          </w:p>
        </w:tc>
      </w:tr>
    </w:tbl>
    <w:p w:rsidR="008E7C94" w:rsidRDefault="008E7C94" w:rsidP="0009525C">
      <w:pPr>
        <w:rPr>
          <w:rFonts w:ascii="Arial Narrow" w:hAnsi="Arial Narrow"/>
          <w:b/>
          <w:color w:val="FF0000"/>
          <w:sz w:val="24"/>
          <w:szCs w:val="24"/>
          <w:lang w:val="fr-FR"/>
        </w:rPr>
      </w:pPr>
    </w:p>
    <w:p w:rsidR="00253BD9" w:rsidRDefault="00253BD9" w:rsidP="0009525C">
      <w:pPr>
        <w:rPr>
          <w:rFonts w:ascii="Arial Narrow" w:hAnsi="Arial Narrow"/>
          <w:b/>
          <w:color w:val="FF0000"/>
          <w:sz w:val="24"/>
          <w:szCs w:val="24"/>
          <w:lang w:val="fr-FR"/>
        </w:rPr>
      </w:pPr>
    </w:p>
    <w:p w:rsidR="00253BD9" w:rsidRDefault="00253BD9" w:rsidP="00253BD9">
      <w:pPr>
        <w:pStyle w:val="Paragraphedeliste"/>
        <w:numPr>
          <w:ilvl w:val="0"/>
          <w:numId w:val="19"/>
        </w:numPr>
        <w:rPr>
          <w:rFonts w:ascii="Arial Narrow" w:hAnsi="Arial Narrow"/>
          <w:b/>
          <w:sz w:val="24"/>
          <w:szCs w:val="24"/>
          <w:lang w:val="fr-FR"/>
        </w:rPr>
      </w:pPr>
      <w:r w:rsidRPr="00253BD9">
        <w:rPr>
          <w:rFonts w:ascii="Arial Narrow" w:hAnsi="Arial Narrow"/>
          <w:b/>
          <w:sz w:val="24"/>
          <w:szCs w:val="24"/>
          <w:lang w:val="fr-FR"/>
        </w:rPr>
        <w:t>Site d’élevage</w:t>
      </w:r>
    </w:p>
    <w:p w:rsidR="00253BD9" w:rsidRDefault="00253BD9" w:rsidP="00253BD9">
      <w:pPr>
        <w:rPr>
          <w:rFonts w:ascii="Arial Narrow" w:hAnsi="Arial Narrow"/>
          <w:b/>
          <w:sz w:val="24"/>
          <w:szCs w:val="24"/>
          <w:lang w:val="fr-FR"/>
        </w:rPr>
      </w:pPr>
    </w:p>
    <w:tbl>
      <w:tblPr>
        <w:tblW w:w="9640" w:type="dxa"/>
        <w:tblInd w:w="494" w:type="dxa"/>
        <w:shd w:val="clear" w:color="auto" w:fill="FFFFFF" w:themeFill="background1"/>
        <w:tblCellMar>
          <w:left w:w="70" w:type="dxa"/>
          <w:right w:w="70" w:type="dxa"/>
        </w:tblCellMar>
        <w:tblLook w:val="04A0"/>
      </w:tblPr>
      <w:tblGrid>
        <w:gridCol w:w="761"/>
        <w:gridCol w:w="3460"/>
        <w:gridCol w:w="1200"/>
        <w:gridCol w:w="817"/>
        <w:gridCol w:w="1583"/>
        <w:gridCol w:w="1819"/>
      </w:tblGrid>
      <w:tr w:rsidR="000263AA" w:rsidRPr="000263AA" w:rsidTr="004A136D">
        <w:trPr>
          <w:trHeight w:val="360"/>
        </w:trPr>
        <w:tc>
          <w:tcPr>
            <w:tcW w:w="76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N°</w:t>
            </w:r>
          </w:p>
        </w:tc>
        <w:tc>
          <w:tcPr>
            <w:tcW w:w="346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DESIGNATION</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U</w:t>
            </w:r>
          </w:p>
        </w:tc>
        <w:tc>
          <w:tcPr>
            <w:tcW w:w="8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QTE</w:t>
            </w:r>
          </w:p>
        </w:tc>
        <w:tc>
          <w:tcPr>
            <w:tcW w:w="1583"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0263AA" w:rsidRPr="00915899"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915899">
              <w:rPr>
                <w:rFonts w:ascii="Calibri" w:hAnsi="Calibri" w:cs="Calibri"/>
                <w:b/>
                <w:bCs/>
                <w:color w:val="000000"/>
                <w:sz w:val="24"/>
                <w:szCs w:val="24"/>
                <w:lang w:val="fr-FR" w:eastAsia="fr-FR"/>
              </w:rPr>
              <w:t>P.U</w:t>
            </w:r>
          </w:p>
        </w:tc>
        <w:tc>
          <w:tcPr>
            <w:tcW w:w="181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0263AA" w:rsidRPr="00915899"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915899">
              <w:rPr>
                <w:rFonts w:ascii="Calibri" w:hAnsi="Calibri" w:cs="Calibri"/>
                <w:b/>
                <w:bCs/>
                <w:color w:val="000000"/>
                <w:sz w:val="24"/>
                <w:szCs w:val="24"/>
                <w:lang w:val="fr-FR" w:eastAsia="fr-FR"/>
              </w:rPr>
              <w:t>P.T</w:t>
            </w:r>
          </w:p>
        </w:tc>
      </w:tr>
      <w:tr w:rsidR="000263AA" w:rsidRPr="000263AA" w:rsidTr="00D35954">
        <w:trPr>
          <w:trHeight w:val="330"/>
        </w:trPr>
        <w:tc>
          <w:tcPr>
            <w:tcW w:w="7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263AA" w:rsidRPr="000263AA" w:rsidRDefault="000263AA"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w:t>
            </w:r>
          </w:p>
        </w:tc>
        <w:tc>
          <w:tcPr>
            <w:tcW w:w="346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Porcherie de 200 animaux</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U</w:t>
            </w:r>
          </w:p>
        </w:tc>
        <w:tc>
          <w:tcPr>
            <w:tcW w:w="817"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w:t>
            </w:r>
          </w:p>
        </w:tc>
        <w:tc>
          <w:tcPr>
            <w:tcW w:w="1583"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12 000 000</w:t>
            </w:r>
          </w:p>
        </w:tc>
        <w:tc>
          <w:tcPr>
            <w:tcW w:w="1819"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12 000 000</w:t>
            </w:r>
          </w:p>
        </w:tc>
      </w:tr>
      <w:tr w:rsidR="000263AA" w:rsidRPr="000263AA" w:rsidTr="00D35954">
        <w:trPr>
          <w:trHeight w:val="330"/>
        </w:trPr>
        <w:tc>
          <w:tcPr>
            <w:tcW w:w="7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263AA" w:rsidRPr="000263AA" w:rsidRDefault="000263AA"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2</w:t>
            </w:r>
          </w:p>
        </w:tc>
        <w:tc>
          <w:tcPr>
            <w:tcW w:w="346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Ferme avicole de 10 000 poulets</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U</w:t>
            </w:r>
          </w:p>
        </w:tc>
        <w:tc>
          <w:tcPr>
            <w:tcW w:w="817"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w:t>
            </w:r>
          </w:p>
        </w:tc>
        <w:tc>
          <w:tcPr>
            <w:tcW w:w="1583"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13 400 000</w:t>
            </w:r>
          </w:p>
        </w:tc>
        <w:tc>
          <w:tcPr>
            <w:tcW w:w="1819"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13 400 000</w:t>
            </w:r>
          </w:p>
        </w:tc>
      </w:tr>
      <w:tr w:rsidR="000263AA" w:rsidRPr="000263AA" w:rsidTr="00D35954">
        <w:trPr>
          <w:trHeight w:val="330"/>
        </w:trPr>
        <w:tc>
          <w:tcPr>
            <w:tcW w:w="7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263AA" w:rsidRPr="000263AA" w:rsidRDefault="000263AA"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3</w:t>
            </w:r>
          </w:p>
        </w:tc>
        <w:tc>
          <w:tcPr>
            <w:tcW w:w="346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Etang de pisciculture</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U</w:t>
            </w:r>
          </w:p>
        </w:tc>
        <w:tc>
          <w:tcPr>
            <w:tcW w:w="817"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2</w:t>
            </w:r>
          </w:p>
        </w:tc>
        <w:tc>
          <w:tcPr>
            <w:tcW w:w="1583"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5 550 000</w:t>
            </w:r>
          </w:p>
        </w:tc>
        <w:tc>
          <w:tcPr>
            <w:tcW w:w="1819"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11 100 000</w:t>
            </w:r>
          </w:p>
        </w:tc>
      </w:tr>
      <w:tr w:rsidR="000263AA" w:rsidRPr="000263AA" w:rsidTr="00D35954">
        <w:trPr>
          <w:trHeight w:val="330"/>
        </w:trPr>
        <w:tc>
          <w:tcPr>
            <w:tcW w:w="761" w:type="dxa"/>
            <w:tcBorders>
              <w:top w:val="nil"/>
              <w:left w:val="single" w:sz="8" w:space="0" w:color="auto"/>
              <w:bottom w:val="single" w:sz="8" w:space="0" w:color="auto"/>
              <w:right w:val="single" w:sz="8" w:space="0" w:color="auto"/>
            </w:tcBorders>
            <w:shd w:val="clear" w:color="auto" w:fill="FFFFFF" w:themeFill="background1"/>
            <w:noWrap/>
            <w:vAlign w:val="center"/>
            <w:hideMark/>
          </w:tcPr>
          <w:p w:rsidR="000263AA" w:rsidRPr="000263AA" w:rsidRDefault="000263AA"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4</w:t>
            </w:r>
          </w:p>
        </w:tc>
        <w:tc>
          <w:tcPr>
            <w:tcW w:w="346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Provendes et autres produits</w:t>
            </w:r>
          </w:p>
        </w:tc>
        <w:tc>
          <w:tcPr>
            <w:tcW w:w="1200"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U</w:t>
            </w:r>
          </w:p>
        </w:tc>
        <w:tc>
          <w:tcPr>
            <w:tcW w:w="817"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E67AED"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Pr>
                <w:rFonts w:ascii="Calibri" w:hAnsi="Calibri" w:cs="Calibri"/>
                <w:color w:val="000000"/>
                <w:sz w:val="24"/>
                <w:szCs w:val="24"/>
                <w:lang w:val="fr-FR" w:eastAsia="fr-FR"/>
              </w:rPr>
              <w:t>1 000</w:t>
            </w:r>
          </w:p>
        </w:tc>
        <w:tc>
          <w:tcPr>
            <w:tcW w:w="1583"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263AA">
              <w:rPr>
                <w:rFonts w:ascii="Calibri" w:hAnsi="Calibri" w:cs="Calibri"/>
                <w:color w:val="000000"/>
                <w:sz w:val="24"/>
                <w:szCs w:val="24"/>
                <w:lang w:val="fr-FR" w:eastAsia="fr-FR"/>
              </w:rPr>
              <w:t>9 000</w:t>
            </w:r>
          </w:p>
        </w:tc>
        <w:tc>
          <w:tcPr>
            <w:tcW w:w="1819"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E67AED"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Pr>
                <w:rFonts w:ascii="Calibri" w:hAnsi="Calibri" w:cs="Calibri"/>
                <w:color w:val="000000"/>
                <w:sz w:val="24"/>
                <w:szCs w:val="24"/>
                <w:lang w:val="fr-FR" w:eastAsia="fr-FR"/>
              </w:rPr>
              <w:t>9 000</w:t>
            </w:r>
            <w:r w:rsidR="000263AA" w:rsidRPr="000263AA">
              <w:rPr>
                <w:rFonts w:ascii="Calibri" w:hAnsi="Calibri" w:cs="Calibri"/>
                <w:color w:val="000000"/>
                <w:sz w:val="24"/>
                <w:szCs w:val="24"/>
                <w:lang w:val="fr-FR" w:eastAsia="fr-FR"/>
              </w:rPr>
              <w:t xml:space="preserve"> 000</w:t>
            </w:r>
          </w:p>
        </w:tc>
      </w:tr>
      <w:tr w:rsidR="000263AA" w:rsidRPr="000263AA" w:rsidTr="00D35954">
        <w:trPr>
          <w:trHeight w:val="360"/>
        </w:trPr>
        <w:tc>
          <w:tcPr>
            <w:tcW w:w="7821" w:type="dxa"/>
            <w:gridSpan w:val="5"/>
            <w:tcBorders>
              <w:top w:val="single" w:sz="8" w:space="0" w:color="auto"/>
              <w:left w:val="single" w:sz="8" w:space="0" w:color="auto"/>
              <w:bottom w:val="single" w:sz="8" w:space="0" w:color="auto"/>
              <w:right w:val="single" w:sz="8" w:space="0" w:color="000000"/>
            </w:tcBorders>
            <w:shd w:val="clear" w:color="auto" w:fill="FFFFFF" w:themeFill="background1"/>
            <w:noWrap/>
            <w:vAlign w:val="center"/>
            <w:hideMark/>
          </w:tcPr>
          <w:p w:rsidR="000263AA" w:rsidRPr="000263AA" w:rsidRDefault="000263AA" w:rsidP="000263AA">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TOTAL</w:t>
            </w:r>
          </w:p>
        </w:tc>
        <w:tc>
          <w:tcPr>
            <w:tcW w:w="1819" w:type="dxa"/>
            <w:tcBorders>
              <w:top w:val="nil"/>
              <w:left w:val="nil"/>
              <w:bottom w:val="single" w:sz="8" w:space="0" w:color="auto"/>
              <w:right w:val="single" w:sz="8" w:space="0" w:color="auto"/>
            </w:tcBorders>
            <w:shd w:val="clear" w:color="auto" w:fill="FFFFFF" w:themeFill="background1"/>
            <w:noWrap/>
            <w:vAlign w:val="center"/>
            <w:hideMark/>
          </w:tcPr>
          <w:p w:rsidR="000263AA" w:rsidRPr="000263AA" w:rsidRDefault="000263AA" w:rsidP="00E67AE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0263AA">
              <w:rPr>
                <w:rFonts w:ascii="Calibri" w:hAnsi="Calibri" w:cs="Calibri"/>
                <w:b/>
                <w:bCs/>
                <w:color w:val="000000"/>
                <w:sz w:val="26"/>
                <w:szCs w:val="26"/>
                <w:lang w:val="fr-FR" w:eastAsia="fr-FR"/>
              </w:rPr>
              <w:t>4</w:t>
            </w:r>
            <w:r w:rsidR="00E67AED">
              <w:rPr>
                <w:rFonts w:ascii="Calibri" w:hAnsi="Calibri" w:cs="Calibri"/>
                <w:b/>
                <w:bCs/>
                <w:color w:val="000000"/>
                <w:sz w:val="26"/>
                <w:szCs w:val="26"/>
                <w:lang w:val="fr-FR" w:eastAsia="fr-FR"/>
              </w:rPr>
              <w:t>5 5</w:t>
            </w:r>
            <w:r w:rsidRPr="000263AA">
              <w:rPr>
                <w:rFonts w:ascii="Calibri" w:hAnsi="Calibri" w:cs="Calibri"/>
                <w:b/>
                <w:bCs/>
                <w:color w:val="000000"/>
                <w:sz w:val="26"/>
                <w:szCs w:val="26"/>
                <w:lang w:val="fr-FR" w:eastAsia="fr-FR"/>
              </w:rPr>
              <w:t>00 000</w:t>
            </w:r>
          </w:p>
        </w:tc>
      </w:tr>
    </w:tbl>
    <w:p w:rsidR="00253BD9" w:rsidRPr="00253BD9" w:rsidRDefault="00253BD9" w:rsidP="00253BD9">
      <w:pPr>
        <w:rPr>
          <w:rFonts w:ascii="Arial Narrow" w:hAnsi="Arial Narrow"/>
          <w:b/>
          <w:sz w:val="24"/>
          <w:szCs w:val="24"/>
          <w:lang w:val="fr-FR"/>
        </w:rPr>
        <w:sectPr w:rsidR="00253BD9" w:rsidRPr="00253BD9" w:rsidSect="00D171F2">
          <w:pgSz w:w="11906" w:h="16838" w:code="9"/>
          <w:pgMar w:top="851" w:right="284" w:bottom="992" w:left="992" w:header="510" w:footer="0" w:gutter="0"/>
          <w:cols w:space="708"/>
          <w:titlePg/>
          <w:docGrid w:linePitch="360"/>
        </w:sectPr>
      </w:pPr>
    </w:p>
    <w:p w:rsidR="00C26DFB" w:rsidRDefault="00C26DFB" w:rsidP="00C26DFB">
      <w:pPr>
        <w:rPr>
          <w:rFonts w:ascii="Arial Narrow" w:hAnsi="Arial Narrow"/>
          <w:b/>
          <w:sz w:val="24"/>
          <w:szCs w:val="24"/>
          <w:lang w:val="fr-FR"/>
        </w:rPr>
      </w:pPr>
    </w:p>
    <w:p w:rsidR="00E552E6" w:rsidRDefault="00E552E6" w:rsidP="00C26DFB">
      <w:pPr>
        <w:rPr>
          <w:rFonts w:ascii="Arial Narrow" w:hAnsi="Arial Narrow"/>
          <w:b/>
          <w:sz w:val="24"/>
          <w:szCs w:val="24"/>
          <w:lang w:val="fr-FR"/>
        </w:rPr>
      </w:pPr>
    </w:p>
    <w:p w:rsidR="00086A58" w:rsidRPr="00086A58" w:rsidRDefault="00E552E6" w:rsidP="00086A58">
      <w:pPr>
        <w:pStyle w:val="Paragraphedeliste"/>
        <w:numPr>
          <w:ilvl w:val="0"/>
          <w:numId w:val="19"/>
        </w:numPr>
        <w:rPr>
          <w:rFonts w:ascii="Arial Narrow" w:hAnsi="Arial Narrow"/>
          <w:b/>
          <w:sz w:val="24"/>
          <w:szCs w:val="24"/>
          <w:lang w:val="fr-FR"/>
        </w:rPr>
      </w:pPr>
      <w:r>
        <w:rPr>
          <w:rFonts w:ascii="Arial Narrow" w:hAnsi="Arial Narrow"/>
          <w:b/>
          <w:sz w:val="24"/>
          <w:szCs w:val="24"/>
          <w:lang w:val="fr-FR"/>
        </w:rPr>
        <w:t>Culture du cacao</w:t>
      </w:r>
      <w:r w:rsidR="000A322C">
        <w:rPr>
          <w:rFonts w:ascii="Arial Narrow" w:hAnsi="Arial Narrow"/>
          <w:b/>
          <w:sz w:val="24"/>
          <w:szCs w:val="24"/>
          <w:lang w:val="fr-FR"/>
        </w:rPr>
        <w:t> : 500 hectares</w:t>
      </w:r>
    </w:p>
    <w:p w:rsidR="00DF50DE" w:rsidRDefault="00DF50DE" w:rsidP="00DF50DE">
      <w:pPr>
        <w:rPr>
          <w:rFonts w:ascii="Arial Narrow" w:hAnsi="Arial Narrow"/>
          <w:b/>
          <w:sz w:val="24"/>
          <w:szCs w:val="24"/>
          <w:lang w:val="fr-FR"/>
        </w:rPr>
      </w:pPr>
    </w:p>
    <w:tbl>
      <w:tblPr>
        <w:tblW w:w="9726" w:type="dxa"/>
        <w:jc w:val="right"/>
        <w:tblInd w:w="55" w:type="dxa"/>
        <w:tblCellMar>
          <w:left w:w="70" w:type="dxa"/>
          <w:right w:w="70" w:type="dxa"/>
        </w:tblCellMar>
        <w:tblLook w:val="04A0"/>
      </w:tblPr>
      <w:tblGrid>
        <w:gridCol w:w="506"/>
        <w:gridCol w:w="2594"/>
        <w:gridCol w:w="1300"/>
        <w:gridCol w:w="1669"/>
        <w:gridCol w:w="1814"/>
        <w:gridCol w:w="1843"/>
      </w:tblGrid>
      <w:tr w:rsidR="00BD6538" w:rsidRPr="00BD6538" w:rsidTr="004A136D">
        <w:trPr>
          <w:trHeight w:val="360"/>
          <w:jc w:val="right"/>
        </w:trPr>
        <w:tc>
          <w:tcPr>
            <w:tcW w:w="506"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N°</w:t>
            </w:r>
          </w:p>
        </w:tc>
        <w:tc>
          <w:tcPr>
            <w:tcW w:w="259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DESIGNATION</w:t>
            </w:r>
          </w:p>
        </w:tc>
        <w:tc>
          <w:tcPr>
            <w:tcW w:w="13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UNITE</w:t>
            </w:r>
          </w:p>
        </w:tc>
        <w:tc>
          <w:tcPr>
            <w:tcW w:w="1669"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QTE</w:t>
            </w:r>
          </w:p>
        </w:tc>
        <w:tc>
          <w:tcPr>
            <w:tcW w:w="181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P.U. (FCFA)</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BD653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P.T. (FCFA)</w:t>
            </w:r>
          </w:p>
        </w:tc>
      </w:tr>
      <w:tr w:rsidR="00BA0AB9" w:rsidRPr="00BD6538" w:rsidTr="00BD6538">
        <w:trPr>
          <w:trHeight w:val="36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Défrichage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ha</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40 000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20</w:t>
            </w:r>
            <w:r>
              <w:rPr>
                <w:rFonts w:ascii="Calibri" w:hAnsi="Calibri" w:cs="Calibri"/>
                <w:color w:val="000000"/>
                <w:sz w:val="24"/>
                <w:szCs w:val="24"/>
              </w:rPr>
              <w:t xml:space="preserve"> </w:t>
            </w:r>
            <w:r w:rsidRPr="00BA0AB9">
              <w:rPr>
                <w:rFonts w:ascii="Calibri" w:hAnsi="Calibri" w:cs="Calibri"/>
                <w:color w:val="000000"/>
                <w:sz w:val="24"/>
                <w:szCs w:val="24"/>
              </w:rPr>
              <w:t>000</w:t>
            </w:r>
            <w:r>
              <w:rPr>
                <w:rFonts w:ascii="Calibri" w:hAnsi="Calibri" w:cs="Calibri"/>
                <w:color w:val="000000"/>
                <w:sz w:val="24"/>
                <w:szCs w:val="24"/>
              </w:rPr>
              <w:t xml:space="preserve"> </w:t>
            </w:r>
            <w:r w:rsidRPr="00BA0AB9">
              <w:rPr>
                <w:rFonts w:ascii="Calibri" w:hAnsi="Calibri" w:cs="Calibri"/>
                <w:color w:val="000000"/>
                <w:sz w:val="24"/>
                <w:szCs w:val="24"/>
              </w:rPr>
              <w:t>000</w:t>
            </w:r>
          </w:p>
        </w:tc>
      </w:tr>
      <w:tr w:rsidR="00BA0AB9" w:rsidRPr="00BD6538" w:rsidTr="00BD6538">
        <w:trPr>
          <w:trHeight w:val="36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2</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Abatage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ha</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35 000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17</w:t>
            </w:r>
            <w:r>
              <w:rPr>
                <w:rFonts w:ascii="Calibri" w:hAnsi="Calibri" w:cs="Calibri"/>
                <w:color w:val="000000"/>
                <w:sz w:val="24"/>
                <w:szCs w:val="24"/>
              </w:rPr>
              <w:t xml:space="preserve"> </w:t>
            </w:r>
            <w:r w:rsidRPr="00BA0AB9">
              <w:rPr>
                <w:rFonts w:ascii="Calibri" w:hAnsi="Calibri" w:cs="Calibri"/>
                <w:color w:val="000000"/>
                <w:sz w:val="24"/>
                <w:szCs w:val="24"/>
              </w:rPr>
              <w:t>500</w:t>
            </w:r>
            <w:r>
              <w:rPr>
                <w:rFonts w:ascii="Calibri" w:hAnsi="Calibri" w:cs="Calibri"/>
                <w:color w:val="000000"/>
                <w:sz w:val="24"/>
                <w:szCs w:val="24"/>
              </w:rPr>
              <w:t xml:space="preserve"> </w:t>
            </w:r>
            <w:r w:rsidRPr="00BA0AB9">
              <w:rPr>
                <w:rFonts w:ascii="Calibri" w:hAnsi="Calibri" w:cs="Calibri"/>
                <w:color w:val="000000"/>
                <w:sz w:val="24"/>
                <w:szCs w:val="24"/>
              </w:rPr>
              <w:t>000</w:t>
            </w:r>
          </w:p>
        </w:tc>
      </w:tr>
      <w:tr w:rsidR="00BA0AB9" w:rsidRPr="00BD6538" w:rsidTr="00BD6538">
        <w:trPr>
          <w:trHeight w:val="36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3</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Tronçonnage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ha</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50 000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25</w:t>
            </w:r>
            <w:r>
              <w:rPr>
                <w:rFonts w:ascii="Calibri" w:hAnsi="Calibri" w:cs="Calibri"/>
                <w:color w:val="000000"/>
                <w:sz w:val="24"/>
                <w:szCs w:val="24"/>
              </w:rPr>
              <w:t xml:space="preserve"> </w:t>
            </w:r>
            <w:r w:rsidRPr="00BA0AB9">
              <w:rPr>
                <w:rFonts w:ascii="Calibri" w:hAnsi="Calibri" w:cs="Calibri"/>
                <w:color w:val="000000"/>
                <w:sz w:val="24"/>
                <w:szCs w:val="24"/>
              </w:rPr>
              <w:t>000</w:t>
            </w:r>
            <w:r>
              <w:rPr>
                <w:rFonts w:ascii="Calibri" w:hAnsi="Calibri" w:cs="Calibri"/>
                <w:color w:val="000000"/>
                <w:sz w:val="24"/>
                <w:szCs w:val="24"/>
              </w:rPr>
              <w:t xml:space="preserve"> </w:t>
            </w:r>
            <w:r w:rsidRPr="00BA0AB9">
              <w:rPr>
                <w:rFonts w:ascii="Calibri" w:hAnsi="Calibri" w:cs="Calibri"/>
                <w:color w:val="000000"/>
                <w:sz w:val="24"/>
                <w:szCs w:val="24"/>
              </w:rPr>
              <w:t>000</w:t>
            </w:r>
          </w:p>
        </w:tc>
      </w:tr>
      <w:tr w:rsidR="00BA0AB9" w:rsidRPr="00BD6538" w:rsidTr="00BD6538">
        <w:trPr>
          <w:trHeight w:val="36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4</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Nettoyage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ha</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35 000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17</w:t>
            </w:r>
            <w:r>
              <w:rPr>
                <w:rFonts w:ascii="Calibri" w:hAnsi="Calibri" w:cs="Calibri"/>
                <w:color w:val="000000"/>
                <w:sz w:val="24"/>
                <w:szCs w:val="24"/>
              </w:rPr>
              <w:t xml:space="preserve"> </w:t>
            </w:r>
            <w:r w:rsidRPr="00BA0AB9">
              <w:rPr>
                <w:rFonts w:ascii="Calibri" w:hAnsi="Calibri" w:cs="Calibri"/>
                <w:color w:val="000000"/>
                <w:sz w:val="24"/>
                <w:szCs w:val="24"/>
              </w:rPr>
              <w:t>500</w:t>
            </w:r>
            <w:r>
              <w:rPr>
                <w:rFonts w:ascii="Calibri" w:hAnsi="Calibri" w:cs="Calibri"/>
                <w:color w:val="000000"/>
                <w:sz w:val="24"/>
                <w:szCs w:val="24"/>
              </w:rPr>
              <w:t xml:space="preserve"> </w:t>
            </w:r>
            <w:r w:rsidRPr="00BA0AB9">
              <w:rPr>
                <w:rFonts w:ascii="Calibri" w:hAnsi="Calibri" w:cs="Calibri"/>
                <w:color w:val="000000"/>
                <w:sz w:val="24"/>
                <w:szCs w:val="24"/>
              </w:rPr>
              <w:t>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5</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Pépinière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600</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30 000 000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6</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Piquetage</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600</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30 000 000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7</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BD6538">
              <w:rPr>
                <w:rFonts w:ascii="Calibri" w:hAnsi="Calibri" w:cs="Calibri"/>
                <w:color w:val="000000"/>
                <w:sz w:val="24"/>
                <w:szCs w:val="24"/>
                <w:lang w:val="fr-FR" w:eastAsia="fr-FR"/>
              </w:rPr>
              <w:t>Planting</w:t>
            </w:r>
            <w:proofErr w:type="spellEnd"/>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600</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120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36 000 000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8</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BD6538">
              <w:rPr>
                <w:rFonts w:ascii="Calibri" w:hAnsi="Calibri" w:cs="Calibri"/>
                <w:color w:val="000000"/>
                <w:sz w:val="24"/>
                <w:szCs w:val="24"/>
                <w:lang w:val="fr-FR" w:eastAsia="fr-FR"/>
              </w:rPr>
              <w:t>Trouage</w:t>
            </w:r>
            <w:proofErr w:type="spellEnd"/>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600</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150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45 000 000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9</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Produits d'entretien</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U</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5 000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12 000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60 000 000</w:t>
            </w:r>
          </w:p>
        </w:tc>
      </w:tr>
      <w:tr w:rsidR="00BA0AB9" w:rsidRPr="00BD6538" w:rsidTr="00BD6538">
        <w:trPr>
          <w:trHeight w:val="330"/>
          <w:jc w:val="right"/>
        </w:trPr>
        <w:tc>
          <w:tcPr>
            <w:tcW w:w="506" w:type="dxa"/>
            <w:tcBorders>
              <w:top w:val="nil"/>
              <w:left w:val="single" w:sz="8" w:space="0" w:color="auto"/>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10</w:t>
            </w:r>
          </w:p>
        </w:tc>
        <w:tc>
          <w:tcPr>
            <w:tcW w:w="259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Entretien</w:t>
            </w:r>
          </w:p>
        </w:tc>
        <w:tc>
          <w:tcPr>
            <w:tcW w:w="1300"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915899">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ha</w:t>
            </w:r>
          </w:p>
        </w:tc>
        <w:tc>
          <w:tcPr>
            <w:tcW w:w="1669"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500</w:t>
            </w:r>
          </w:p>
        </w:tc>
        <w:tc>
          <w:tcPr>
            <w:tcW w:w="1814" w:type="dxa"/>
            <w:tcBorders>
              <w:top w:val="nil"/>
              <w:left w:val="nil"/>
              <w:bottom w:val="single" w:sz="8" w:space="0" w:color="auto"/>
              <w:right w:val="single" w:sz="8" w:space="0" w:color="auto"/>
            </w:tcBorders>
            <w:shd w:val="clear" w:color="auto" w:fill="auto"/>
            <w:noWrap/>
            <w:vAlign w:val="center"/>
            <w:hideMark/>
          </w:tcPr>
          <w:p w:rsidR="00BA0AB9"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BD6538">
              <w:rPr>
                <w:rFonts w:ascii="Calibri" w:hAnsi="Calibri" w:cs="Calibri"/>
                <w:color w:val="000000"/>
                <w:sz w:val="24"/>
                <w:szCs w:val="24"/>
                <w:lang w:val="fr-FR" w:eastAsia="fr-FR"/>
              </w:rPr>
              <w:t>25 000</w:t>
            </w:r>
          </w:p>
        </w:tc>
        <w:tc>
          <w:tcPr>
            <w:tcW w:w="1843" w:type="dxa"/>
            <w:tcBorders>
              <w:top w:val="nil"/>
              <w:left w:val="nil"/>
              <w:bottom w:val="single" w:sz="8" w:space="0" w:color="auto"/>
              <w:right w:val="single" w:sz="8" w:space="0" w:color="auto"/>
            </w:tcBorders>
            <w:shd w:val="clear" w:color="auto" w:fill="auto"/>
            <w:noWrap/>
            <w:vAlign w:val="center"/>
            <w:hideMark/>
          </w:tcPr>
          <w:p w:rsidR="00BA0AB9" w:rsidRPr="00BA0AB9" w:rsidRDefault="00BA0AB9">
            <w:pPr>
              <w:jc w:val="right"/>
              <w:rPr>
                <w:rFonts w:ascii="Calibri" w:hAnsi="Calibri" w:cs="Calibri"/>
                <w:color w:val="000000"/>
                <w:sz w:val="24"/>
                <w:szCs w:val="24"/>
              </w:rPr>
            </w:pPr>
            <w:r w:rsidRPr="00BA0AB9">
              <w:rPr>
                <w:rFonts w:ascii="Calibri" w:hAnsi="Calibri" w:cs="Calibri"/>
                <w:color w:val="000000"/>
                <w:sz w:val="24"/>
                <w:szCs w:val="24"/>
              </w:rPr>
              <w:t>12 500 000</w:t>
            </w:r>
          </w:p>
        </w:tc>
      </w:tr>
      <w:tr w:rsidR="00BD6538" w:rsidRPr="00BD6538" w:rsidTr="00BD6538">
        <w:trPr>
          <w:trHeight w:val="360"/>
          <w:jc w:val="right"/>
        </w:trPr>
        <w:tc>
          <w:tcPr>
            <w:tcW w:w="788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D6538" w:rsidRPr="00BD653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BD6538">
              <w:rPr>
                <w:rFonts w:ascii="Calibri" w:hAnsi="Calibri" w:cs="Calibri"/>
                <w:b/>
                <w:bCs/>
                <w:color w:val="000000"/>
                <w:sz w:val="24"/>
                <w:szCs w:val="24"/>
                <w:lang w:val="fr-FR" w:eastAsia="fr-FR"/>
              </w:rPr>
              <w:t xml:space="preserve">TOTAL </w:t>
            </w:r>
          </w:p>
        </w:tc>
        <w:tc>
          <w:tcPr>
            <w:tcW w:w="1843" w:type="dxa"/>
            <w:tcBorders>
              <w:top w:val="nil"/>
              <w:left w:val="nil"/>
              <w:bottom w:val="single" w:sz="8" w:space="0" w:color="auto"/>
              <w:right w:val="single" w:sz="8" w:space="0" w:color="auto"/>
            </w:tcBorders>
            <w:shd w:val="clear" w:color="auto" w:fill="auto"/>
            <w:noWrap/>
            <w:vAlign w:val="center"/>
            <w:hideMark/>
          </w:tcPr>
          <w:p w:rsidR="00BD6538" w:rsidRPr="00BD6538" w:rsidRDefault="00BA0AB9"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4"/>
                <w:szCs w:val="24"/>
                <w:lang w:val="fr-FR" w:eastAsia="fr-FR"/>
              </w:rPr>
            </w:pPr>
            <w:r>
              <w:rPr>
                <w:rFonts w:ascii="Calibri" w:hAnsi="Calibri" w:cs="Calibri"/>
                <w:b/>
                <w:bCs/>
                <w:color w:val="000000"/>
                <w:sz w:val="24"/>
                <w:szCs w:val="24"/>
                <w:lang w:val="fr-FR" w:eastAsia="fr-FR"/>
              </w:rPr>
              <w:t>293 5</w:t>
            </w:r>
            <w:r w:rsidR="00BD6538" w:rsidRPr="00BD6538">
              <w:rPr>
                <w:rFonts w:ascii="Calibri" w:hAnsi="Calibri" w:cs="Calibri"/>
                <w:b/>
                <w:bCs/>
                <w:color w:val="000000"/>
                <w:sz w:val="24"/>
                <w:szCs w:val="24"/>
                <w:lang w:val="fr-FR" w:eastAsia="fr-FR"/>
              </w:rPr>
              <w:t>00 000</w:t>
            </w:r>
          </w:p>
        </w:tc>
      </w:tr>
    </w:tbl>
    <w:p w:rsidR="00086A58" w:rsidRDefault="00086A58" w:rsidP="00DF50DE">
      <w:pPr>
        <w:rPr>
          <w:rFonts w:ascii="Arial Narrow" w:hAnsi="Arial Narrow"/>
          <w:b/>
          <w:sz w:val="24"/>
          <w:szCs w:val="24"/>
          <w:lang w:val="fr-FR"/>
        </w:rPr>
      </w:pPr>
    </w:p>
    <w:p w:rsidR="00BD6538" w:rsidRDefault="00BD6538" w:rsidP="00BD6538">
      <w:pPr>
        <w:pStyle w:val="Paragraphedeliste"/>
        <w:numPr>
          <w:ilvl w:val="0"/>
          <w:numId w:val="19"/>
        </w:numPr>
        <w:rPr>
          <w:rFonts w:ascii="Arial Narrow" w:hAnsi="Arial Narrow"/>
          <w:b/>
          <w:sz w:val="24"/>
          <w:szCs w:val="24"/>
          <w:lang w:val="fr-FR"/>
        </w:rPr>
      </w:pPr>
      <w:r w:rsidRPr="00BD6538">
        <w:rPr>
          <w:rFonts w:ascii="Arial Narrow" w:hAnsi="Arial Narrow"/>
          <w:b/>
          <w:sz w:val="24"/>
          <w:szCs w:val="24"/>
          <w:lang w:val="fr-FR"/>
        </w:rPr>
        <w:t>Culture de l’hévéa</w:t>
      </w:r>
      <w:r w:rsidR="00BA0AB9">
        <w:rPr>
          <w:rFonts w:ascii="Arial Narrow" w:hAnsi="Arial Narrow"/>
          <w:b/>
          <w:sz w:val="24"/>
          <w:szCs w:val="24"/>
          <w:lang w:val="fr-FR"/>
        </w:rPr>
        <w:t> : 500 hectares</w:t>
      </w:r>
    </w:p>
    <w:p w:rsidR="00086A58" w:rsidRPr="00BD6538" w:rsidRDefault="00086A58" w:rsidP="00086A58">
      <w:pPr>
        <w:pStyle w:val="Paragraphedeliste"/>
        <w:ind w:left="720"/>
        <w:rPr>
          <w:rFonts w:ascii="Arial Narrow" w:hAnsi="Arial Narrow"/>
          <w:b/>
          <w:sz w:val="24"/>
          <w:szCs w:val="24"/>
          <w:lang w:val="fr-FR"/>
        </w:rPr>
      </w:pPr>
    </w:p>
    <w:tbl>
      <w:tblPr>
        <w:tblW w:w="9838" w:type="dxa"/>
        <w:jc w:val="right"/>
        <w:tblInd w:w="55" w:type="dxa"/>
        <w:tblCellMar>
          <w:left w:w="70" w:type="dxa"/>
          <w:right w:w="70" w:type="dxa"/>
        </w:tblCellMar>
        <w:tblLook w:val="04A0"/>
      </w:tblPr>
      <w:tblGrid>
        <w:gridCol w:w="401"/>
        <w:gridCol w:w="2990"/>
        <w:gridCol w:w="1200"/>
        <w:gridCol w:w="1200"/>
        <w:gridCol w:w="2204"/>
        <w:gridCol w:w="1843"/>
      </w:tblGrid>
      <w:tr w:rsidR="00BD6538" w:rsidRPr="00086A58" w:rsidTr="004A136D">
        <w:trPr>
          <w:trHeight w:val="360"/>
          <w:jc w:val="right"/>
        </w:trPr>
        <w:tc>
          <w:tcPr>
            <w:tcW w:w="401"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N°</w:t>
            </w:r>
          </w:p>
        </w:tc>
        <w:tc>
          <w:tcPr>
            <w:tcW w:w="299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DESIGNATION</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UNITE</w:t>
            </w:r>
          </w:p>
        </w:tc>
        <w:tc>
          <w:tcPr>
            <w:tcW w:w="1200"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QTE</w:t>
            </w:r>
          </w:p>
        </w:tc>
        <w:tc>
          <w:tcPr>
            <w:tcW w:w="2204"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P.U. (FCFA)</w:t>
            </w:r>
          </w:p>
        </w:tc>
        <w:tc>
          <w:tcPr>
            <w:tcW w:w="1843"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P.T. (FCFA)</w:t>
            </w:r>
          </w:p>
        </w:tc>
      </w:tr>
      <w:tr w:rsidR="00086A58" w:rsidRPr="00086A58" w:rsidTr="00BD6538">
        <w:trPr>
          <w:trHeight w:val="360"/>
          <w:jc w:val="right"/>
        </w:trPr>
        <w:tc>
          <w:tcPr>
            <w:tcW w:w="401" w:type="dxa"/>
            <w:tcBorders>
              <w:top w:val="nil"/>
              <w:left w:val="single" w:sz="8" w:space="0" w:color="auto"/>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w:t>
            </w:r>
          </w:p>
        </w:tc>
        <w:tc>
          <w:tcPr>
            <w:tcW w:w="299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Défrichage</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ha</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40 000</w:t>
            </w:r>
          </w:p>
        </w:tc>
        <w:tc>
          <w:tcPr>
            <w:tcW w:w="1843"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20000000</w:t>
            </w:r>
          </w:p>
        </w:tc>
      </w:tr>
      <w:tr w:rsidR="00086A58" w:rsidRPr="00086A58" w:rsidTr="00BD6538">
        <w:trPr>
          <w:trHeight w:val="360"/>
          <w:jc w:val="right"/>
        </w:trPr>
        <w:tc>
          <w:tcPr>
            <w:tcW w:w="401" w:type="dxa"/>
            <w:tcBorders>
              <w:top w:val="nil"/>
              <w:left w:val="single" w:sz="8" w:space="0" w:color="auto"/>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2</w:t>
            </w:r>
          </w:p>
        </w:tc>
        <w:tc>
          <w:tcPr>
            <w:tcW w:w="299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Abatage</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ha</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35 000</w:t>
            </w:r>
          </w:p>
        </w:tc>
        <w:tc>
          <w:tcPr>
            <w:tcW w:w="1843"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17500000</w:t>
            </w:r>
          </w:p>
        </w:tc>
      </w:tr>
      <w:tr w:rsidR="00086A58" w:rsidRPr="00086A58" w:rsidTr="00BD6538">
        <w:trPr>
          <w:trHeight w:val="360"/>
          <w:jc w:val="right"/>
        </w:trPr>
        <w:tc>
          <w:tcPr>
            <w:tcW w:w="401" w:type="dxa"/>
            <w:tcBorders>
              <w:top w:val="nil"/>
              <w:left w:val="single" w:sz="8" w:space="0" w:color="auto"/>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3</w:t>
            </w:r>
          </w:p>
        </w:tc>
        <w:tc>
          <w:tcPr>
            <w:tcW w:w="299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Tronçonnage</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ha</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50 000</w:t>
            </w:r>
          </w:p>
        </w:tc>
        <w:tc>
          <w:tcPr>
            <w:tcW w:w="1843"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25000000</w:t>
            </w:r>
          </w:p>
        </w:tc>
      </w:tr>
      <w:tr w:rsidR="00086A58" w:rsidRPr="00086A58" w:rsidTr="00BD6538">
        <w:trPr>
          <w:trHeight w:val="360"/>
          <w:jc w:val="right"/>
        </w:trPr>
        <w:tc>
          <w:tcPr>
            <w:tcW w:w="401" w:type="dxa"/>
            <w:tcBorders>
              <w:top w:val="nil"/>
              <w:left w:val="single" w:sz="8" w:space="0" w:color="auto"/>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4</w:t>
            </w:r>
          </w:p>
        </w:tc>
        <w:tc>
          <w:tcPr>
            <w:tcW w:w="299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Nettoyage</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ha</w:t>
            </w:r>
          </w:p>
        </w:tc>
        <w:tc>
          <w:tcPr>
            <w:tcW w:w="1200"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35 000</w:t>
            </w:r>
          </w:p>
        </w:tc>
        <w:tc>
          <w:tcPr>
            <w:tcW w:w="1843" w:type="dxa"/>
            <w:tcBorders>
              <w:top w:val="nil"/>
              <w:left w:val="nil"/>
              <w:bottom w:val="single" w:sz="8" w:space="0" w:color="auto"/>
              <w:right w:val="single" w:sz="8" w:space="0" w:color="auto"/>
            </w:tcBorders>
            <w:shd w:val="clear" w:color="000000" w:fill="FFFFFF"/>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17500000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Pépinière</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580</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150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43 500 000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6</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Piquetage</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580</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100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29 000 000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7</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086A58">
              <w:rPr>
                <w:rFonts w:ascii="Calibri" w:hAnsi="Calibri" w:cs="Calibri"/>
                <w:color w:val="000000"/>
                <w:sz w:val="24"/>
                <w:szCs w:val="24"/>
                <w:lang w:val="fr-FR" w:eastAsia="fr-FR"/>
              </w:rPr>
              <w:t>Planting</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580</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150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43 500 000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8</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proofErr w:type="spellStart"/>
            <w:r w:rsidRPr="00086A58">
              <w:rPr>
                <w:rFonts w:ascii="Calibri" w:hAnsi="Calibri" w:cs="Calibri"/>
                <w:color w:val="000000"/>
                <w:sz w:val="24"/>
                <w:szCs w:val="24"/>
                <w:lang w:val="fr-FR" w:eastAsia="fr-FR"/>
              </w:rPr>
              <w:t>Trouage</w:t>
            </w:r>
            <w:proofErr w:type="spellEnd"/>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580</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150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43 500 000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9</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Produits d'entretien</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U</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5 000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12 000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60 000 000</w:t>
            </w:r>
          </w:p>
        </w:tc>
      </w:tr>
      <w:tr w:rsidR="00086A58" w:rsidRPr="00086A58" w:rsidTr="00BD6538">
        <w:trPr>
          <w:trHeight w:val="330"/>
          <w:jc w:val="right"/>
        </w:trPr>
        <w:tc>
          <w:tcPr>
            <w:tcW w:w="401" w:type="dxa"/>
            <w:tcBorders>
              <w:top w:val="nil"/>
              <w:left w:val="single" w:sz="8" w:space="0" w:color="auto"/>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10</w:t>
            </w:r>
          </w:p>
        </w:tc>
        <w:tc>
          <w:tcPr>
            <w:tcW w:w="299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Entretien</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ha</w:t>
            </w:r>
          </w:p>
        </w:tc>
        <w:tc>
          <w:tcPr>
            <w:tcW w:w="1200"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3C5066">
            <w:pPr>
              <w:jc w:val="right"/>
              <w:rPr>
                <w:rFonts w:ascii="Calibri" w:hAnsi="Calibri" w:cs="Calibri"/>
                <w:color w:val="000000"/>
                <w:sz w:val="24"/>
                <w:szCs w:val="24"/>
              </w:rPr>
            </w:pPr>
            <w:r w:rsidRPr="00086A58">
              <w:rPr>
                <w:rFonts w:ascii="Calibri" w:hAnsi="Calibri" w:cs="Calibri"/>
                <w:color w:val="000000"/>
                <w:sz w:val="24"/>
                <w:szCs w:val="24"/>
              </w:rPr>
              <w:t>500</w:t>
            </w:r>
          </w:p>
        </w:tc>
        <w:tc>
          <w:tcPr>
            <w:tcW w:w="2204"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86A58">
              <w:rPr>
                <w:rFonts w:ascii="Calibri" w:hAnsi="Calibri" w:cs="Calibri"/>
                <w:color w:val="000000"/>
                <w:sz w:val="24"/>
                <w:szCs w:val="24"/>
                <w:lang w:val="fr-FR" w:eastAsia="fr-FR"/>
              </w:rPr>
              <w:t>25 000</w:t>
            </w:r>
          </w:p>
        </w:tc>
        <w:tc>
          <w:tcPr>
            <w:tcW w:w="1843" w:type="dxa"/>
            <w:tcBorders>
              <w:top w:val="nil"/>
              <w:left w:val="nil"/>
              <w:bottom w:val="single" w:sz="8" w:space="0" w:color="auto"/>
              <w:right w:val="single" w:sz="8" w:space="0" w:color="auto"/>
            </w:tcBorders>
            <w:shd w:val="clear" w:color="auto" w:fill="auto"/>
            <w:noWrap/>
            <w:vAlign w:val="center"/>
            <w:hideMark/>
          </w:tcPr>
          <w:p w:rsidR="00086A58" w:rsidRPr="00086A58" w:rsidRDefault="00086A58">
            <w:pPr>
              <w:jc w:val="right"/>
              <w:rPr>
                <w:rFonts w:ascii="Calibri" w:hAnsi="Calibri" w:cs="Calibri"/>
                <w:color w:val="000000"/>
                <w:sz w:val="24"/>
                <w:szCs w:val="24"/>
              </w:rPr>
            </w:pPr>
            <w:r w:rsidRPr="00086A58">
              <w:rPr>
                <w:rFonts w:ascii="Calibri" w:hAnsi="Calibri" w:cs="Calibri"/>
                <w:color w:val="000000"/>
                <w:sz w:val="24"/>
                <w:szCs w:val="24"/>
              </w:rPr>
              <w:t>12 500 000</w:t>
            </w:r>
          </w:p>
        </w:tc>
      </w:tr>
      <w:tr w:rsidR="00BD6538" w:rsidRPr="00086A58" w:rsidTr="00BD6538">
        <w:trPr>
          <w:trHeight w:val="360"/>
          <w:jc w:val="right"/>
        </w:trPr>
        <w:tc>
          <w:tcPr>
            <w:tcW w:w="799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D6538" w:rsidRPr="00086A58" w:rsidRDefault="00BD653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 xml:space="preserve">TOTAL </w:t>
            </w:r>
          </w:p>
        </w:tc>
        <w:tc>
          <w:tcPr>
            <w:tcW w:w="1843" w:type="dxa"/>
            <w:tcBorders>
              <w:top w:val="nil"/>
              <w:left w:val="nil"/>
              <w:bottom w:val="single" w:sz="8" w:space="0" w:color="auto"/>
              <w:right w:val="single" w:sz="8" w:space="0" w:color="auto"/>
            </w:tcBorders>
            <w:shd w:val="clear" w:color="auto" w:fill="auto"/>
            <w:noWrap/>
            <w:vAlign w:val="center"/>
            <w:hideMark/>
          </w:tcPr>
          <w:p w:rsidR="00BD6538" w:rsidRPr="00086A58" w:rsidRDefault="00086A58" w:rsidP="00BD653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4"/>
                <w:szCs w:val="24"/>
                <w:lang w:val="fr-FR" w:eastAsia="fr-FR"/>
              </w:rPr>
            </w:pPr>
            <w:r w:rsidRPr="00086A58">
              <w:rPr>
                <w:rFonts w:ascii="Calibri" w:hAnsi="Calibri" w:cs="Calibri"/>
                <w:b/>
                <w:bCs/>
                <w:color w:val="000000"/>
                <w:sz w:val="24"/>
                <w:szCs w:val="24"/>
                <w:lang w:val="fr-FR" w:eastAsia="fr-FR"/>
              </w:rPr>
              <w:t>312 000 000</w:t>
            </w:r>
          </w:p>
        </w:tc>
      </w:tr>
    </w:tbl>
    <w:p w:rsidR="00BD6538" w:rsidRDefault="00BD6538" w:rsidP="00DF50DE">
      <w:pPr>
        <w:rPr>
          <w:rFonts w:ascii="Arial Narrow" w:hAnsi="Arial Narrow"/>
          <w:b/>
          <w:sz w:val="24"/>
          <w:szCs w:val="24"/>
          <w:lang w:val="fr-FR"/>
        </w:rPr>
      </w:pPr>
    </w:p>
    <w:p w:rsidR="004032EC" w:rsidRDefault="004032EC" w:rsidP="00DF50DE">
      <w:pPr>
        <w:rPr>
          <w:rFonts w:ascii="Arial Narrow" w:hAnsi="Arial Narrow"/>
          <w:b/>
          <w:sz w:val="24"/>
          <w:szCs w:val="24"/>
          <w:lang w:val="fr-FR"/>
        </w:rPr>
      </w:pPr>
    </w:p>
    <w:p w:rsidR="004032EC" w:rsidRDefault="004032EC" w:rsidP="004032EC">
      <w:pPr>
        <w:jc w:val="both"/>
        <w:rPr>
          <w:rFonts w:ascii="Arial Narrow" w:hAnsi="Arial Narrow"/>
          <w:b/>
          <w:i/>
          <w:sz w:val="22"/>
          <w:szCs w:val="24"/>
          <w:lang w:val="fr-FR"/>
        </w:rPr>
      </w:pPr>
      <w:r>
        <w:rPr>
          <w:rFonts w:ascii="Arial Narrow" w:hAnsi="Arial Narrow"/>
          <w:b/>
          <w:i/>
          <w:sz w:val="22"/>
          <w:szCs w:val="24"/>
          <w:lang w:val="fr-FR"/>
        </w:rPr>
        <w:t>IV- DEPENSES  PREVISIONNEL  DE FONCTIONNEMENT</w:t>
      </w:r>
    </w:p>
    <w:p w:rsidR="004032EC" w:rsidRDefault="004032EC" w:rsidP="004032EC">
      <w:pPr>
        <w:jc w:val="both"/>
        <w:rPr>
          <w:rFonts w:ascii="Arial Narrow" w:hAnsi="Arial Narrow"/>
          <w:b/>
          <w:i/>
          <w:sz w:val="22"/>
          <w:szCs w:val="24"/>
          <w:lang w:val="fr-FR"/>
        </w:rPr>
      </w:pPr>
    </w:p>
    <w:tbl>
      <w:tblPr>
        <w:tblW w:w="10080" w:type="dxa"/>
        <w:jc w:val="center"/>
        <w:tblInd w:w="55" w:type="dxa"/>
        <w:shd w:val="clear" w:color="auto" w:fill="FFFFFF" w:themeFill="background1"/>
        <w:tblCellMar>
          <w:left w:w="70" w:type="dxa"/>
          <w:right w:w="70" w:type="dxa"/>
        </w:tblCellMar>
        <w:tblLook w:val="04A0"/>
      </w:tblPr>
      <w:tblGrid>
        <w:gridCol w:w="640"/>
        <w:gridCol w:w="3560"/>
        <w:gridCol w:w="3896"/>
        <w:gridCol w:w="1984"/>
      </w:tblGrid>
      <w:tr w:rsidR="004032EC" w:rsidRPr="0003080D" w:rsidTr="003C5066">
        <w:trPr>
          <w:trHeight w:val="345"/>
          <w:jc w:val="cent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03080D">
              <w:rPr>
                <w:rFonts w:ascii="Calibri" w:hAnsi="Calibri" w:cs="Calibri"/>
                <w:b/>
                <w:bCs/>
                <w:color w:val="000000"/>
                <w:sz w:val="26"/>
                <w:szCs w:val="26"/>
                <w:lang w:val="fr-FR" w:eastAsia="fr-FR"/>
              </w:rPr>
              <w:t>N°</w:t>
            </w:r>
          </w:p>
        </w:tc>
        <w:tc>
          <w:tcPr>
            <w:tcW w:w="35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03080D">
              <w:rPr>
                <w:rFonts w:ascii="Calibri" w:hAnsi="Calibri" w:cs="Calibri"/>
                <w:b/>
                <w:bCs/>
                <w:color w:val="000000"/>
                <w:sz w:val="26"/>
                <w:szCs w:val="26"/>
                <w:lang w:val="fr-FR" w:eastAsia="fr-FR"/>
              </w:rPr>
              <w:t>DESIGNATION</w:t>
            </w:r>
          </w:p>
        </w:tc>
        <w:tc>
          <w:tcPr>
            <w:tcW w:w="389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03080D">
              <w:rPr>
                <w:rFonts w:ascii="Calibri" w:hAnsi="Calibri" w:cs="Calibri"/>
                <w:b/>
                <w:bCs/>
                <w:color w:val="000000"/>
                <w:sz w:val="26"/>
                <w:szCs w:val="26"/>
                <w:lang w:val="fr-FR" w:eastAsia="fr-FR"/>
              </w:rPr>
              <w:t>CALCUL</w:t>
            </w:r>
          </w:p>
        </w:tc>
        <w:tc>
          <w:tcPr>
            <w:tcW w:w="198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4"/>
                <w:szCs w:val="24"/>
                <w:lang w:val="fr-FR" w:eastAsia="fr-FR"/>
              </w:rPr>
            </w:pPr>
            <w:r w:rsidRPr="0003080D">
              <w:rPr>
                <w:rFonts w:ascii="Calibri" w:hAnsi="Calibri" w:cs="Calibri"/>
                <w:b/>
                <w:bCs/>
                <w:color w:val="000000"/>
                <w:sz w:val="24"/>
                <w:szCs w:val="24"/>
                <w:lang w:val="fr-FR" w:eastAsia="fr-FR"/>
              </w:rPr>
              <w:t>P.T</w:t>
            </w:r>
            <w:r>
              <w:rPr>
                <w:rFonts w:ascii="Calibri" w:hAnsi="Calibri" w:cs="Calibri"/>
                <w:b/>
                <w:bCs/>
                <w:color w:val="000000"/>
                <w:sz w:val="24"/>
                <w:szCs w:val="24"/>
                <w:lang w:val="fr-FR" w:eastAsia="fr-FR"/>
              </w:rPr>
              <w:t xml:space="preserve"> </w:t>
            </w:r>
            <w:proofErr w:type="gramStart"/>
            <w:r>
              <w:rPr>
                <w:rFonts w:ascii="Calibri" w:hAnsi="Calibri" w:cs="Calibri"/>
                <w:b/>
                <w:bCs/>
                <w:color w:val="000000"/>
                <w:sz w:val="24"/>
                <w:szCs w:val="24"/>
                <w:lang w:val="fr-FR" w:eastAsia="fr-FR"/>
              </w:rPr>
              <w:t xml:space="preserve">( </w:t>
            </w:r>
            <w:proofErr w:type="spellStart"/>
            <w:r>
              <w:rPr>
                <w:rFonts w:ascii="Calibri" w:hAnsi="Calibri" w:cs="Calibri"/>
                <w:b/>
                <w:bCs/>
                <w:color w:val="000000"/>
                <w:sz w:val="24"/>
                <w:szCs w:val="24"/>
                <w:lang w:val="fr-FR" w:eastAsia="fr-FR"/>
              </w:rPr>
              <w:t>fcfa</w:t>
            </w:r>
            <w:proofErr w:type="spellEnd"/>
            <w:proofErr w:type="gramEnd"/>
            <w:r>
              <w:rPr>
                <w:rFonts w:ascii="Calibri" w:hAnsi="Calibri" w:cs="Calibri"/>
                <w:b/>
                <w:bCs/>
                <w:color w:val="000000"/>
                <w:sz w:val="24"/>
                <w:szCs w:val="24"/>
                <w:lang w:val="fr-FR" w:eastAsia="fr-FR"/>
              </w:rPr>
              <w:t>)</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1</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Amortissement</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Total Matériel x 10%</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21 813 625</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Personnel d'encadrement</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 xml:space="preserve">4X 2 000 000/ an </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80 000 000</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3</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Electricité</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600 000/an</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6 000 000</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4</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Carburant</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2 000 000 /an</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20 000 000</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5</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Communication</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500 000 /an</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5 000 000</w:t>
            </w:r>
          </w:p>
        </w:tc>
      </w:tr>
      <w:tr w:rsidR="004032EC" w:rsidRPr="0003080D" w:rsidTr="003C5066">
        <w:trPr>
          <w:trHeight w:val="315"/>
          <w:jc w:val="center"/>
        </w:trPr>
        <w:tc>
          <w:tcPr>
            <w:tcW w:w="640"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6</w:t>
            </w:r>
          </w:p>
        </w:tc>
        <w:tc>
          <w:tcPr>
            <w:tcW w:w="3560"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Boite à pharmacie</w:t>
            </w:r>
          </w:p>
        </w:tc>
        <w:tc>
          <w:tcPr>
            <w:tcW w:w="3896"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250 000/an</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4"/>
                <w:szCs w:val="24"/>
                <w:lang w:val="fr-FR" w:eastAsia="fr-FR"/>
              </w:rPr>
            </w:pPr>
            <w:r w:rsidRPr="0003080D">
              <w:rPr>
                <w:rFonts w:ascii="Calibri" w:hAnsi="Calibri" w:cs="Calibri"/>
                <w:color w:val="000000"/>
                <w:sz w:val="24"/>
                <w:szCs w:val="24"/>
                <w:lang w:val="fr-FR" w:eastAsia="fr-FR"/>
              </w:rPr>
              <w:t>2 500 000</w:t>
            </w:r>
          </w:p>
        </w:tc>
      </w:tr>
      <w:tr w:rsidR="004032EC" w:rsidRPr="0003080D" w:rsidTr="003C5066">
        <w:trPr>
          <w:trHeight w:val="345"/>
          <w:jc w:val="center"/>
        </w:trPr>
        <w:tc>
          <w:tcPr>
            <w:tcW w:w="8096" w:type="dxa"/>
            <w:gridSpan w:val="3"/>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center"/>
              <w:rPr>
                <w:rFonts w:ascii="Calibri" w:hAnsi="Calibri" w:cs="Calibri"/>
                <w:b/>
                <w:bCs/>
                <w:color w:val="000000"/>
                <w:sz w:val="26"/>
                <w:szCs w:val="26"/>
                <w:lang w:val="fr-FR" w:eastAsia="fr-FR"/>
              </w:rPr>
            </w:pPr>
            <w:r w:rsidRPr="0003080D">
              <w:rPr>
                <w:rFonts w:ascii="Calibri" w:hAnsi="Calibri" w:cs="Calibri"/>
                <w:b/>
                <w:bCs/>
                <w:color w:val="000000"/>
                <w:sz w:val="26"/>
                <w:szCs w:val="26"/>
                <w:lang w:val="fr-FR" w:eastAsia="fr-FR"/>
              </w:rPr>
              <w:t>TOTAL</w:t>
            </w:r>
          </w:p>
        </w:tc>
        <w:tc>
          <w:tcPr>
            <w:tcW w:w="1984" w:type="dxa"/>
            <w:tcBorders>
              <w:top w:val="nil"/>
              <w:left w:val="nil"/>
              <w:bottom w:val="single" w:sz="4" w:space="0" w:color="auto"/>
              <w:right w:val="single" w:sz="4" w:space="0" w:color="auto"/>
            </w:tcBorders>
            <w:shd w:val="clear" w:color="auto" w:fill="FFFFFF" w:themeFill="background1"/>
            <w:noWrap/>
            <w:vAlign w:val="center"/>
            <w:hideMark/>
          </w:tcPr>
          <w:p w:rsidR="004032EC" w:rsidRPr="0003080D" w:rsidRDefault="004032EC" w:rsidP="003C5066">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03080D">
              <w:rPr>
                <w:rFonts w:ascii="Calibri" w:hAnsi="Calibri" w:cs="Calibri"/>
                <w:b/>
                <w:bCs/>
                <w:color w:val="000000"/>
                <w:sz w:val="26"/>
                <w:szCs w:val="26"/>
                <w:lang w:val="fr-FR" w:eastAsia="fr-FR"/>
              </w:rPr>
              <w:t>135 313 625</w:t>
            </w:r>
          </w:p>
        </w:tc>
      </w:tr>
    </w:tbl>
    <w:p w:rsidR="004032EC" w:rsidRPr="00DF50DE" w:rsidRDefault="004032EC" w:rsidP="00DF50DE">
      <w:pPr>
        <w:rPr>
          <w:rFonts w:ascii="Arial Narrow" w:hAnsi="Arial Narrow"/>
          <w:b/>
          <w:sz w:val="24"/>
          <w:szCs w:val="24"/>
          <w:lang w:val="fr-FR"/>
        </w:rPr>
        <w:sectPr w:rsidR="004032EC" w:rsidRPr="00DF50DE" w:rsidSect="004032EC">
          <w:pgSz w:w="11906" w:h="16838" w:code="9"/>
          <w:pgMar w:top="426" w:right="851" w:bottom="992" w:left="992" w:header="510" w:footer="516" w:gutter="0"/>
          <w:cols w:space="708"/>
          <w:titlePg/>
          <w:docGrid w:linePitch="360"/>
        </w:sectPr>
      </w:pPr>
    </w:p>
    <w:p w:rsidR="0003080D" w:rsidRDefault="0003080D" w:rsidP="00D35954">
      <w:pPr>
        <w:jc w:val="both"/>
        <w:rPr>
          <w:rFonts w:ascii="Arial Narrow" w:hAnsi="Arial Narrow"/>
          <w:b/>
          <w:i/>
          <w:sz w:val="22"/>
          <w:szCs w:val="24"/>
          <w:lang w:val="fr-FR"/>
        </w:rPr>
      </w:pPr>
    </w:p>
    <w:p w:rsidR="0003080D" w:rsidRDefault="007B1DBF" w:rsidP="00D35954">
      <w:pPr>
        <w:jc w:val="both"/>
        <w:rPr>
          <w:rFonts w:ascii="Arial Narrow" w:hAnsi="Arial Narrow"/>
          <w:b/>
          <w:i/>
          <w:sz w:val="22"/>
          <w:szCs w:val="24"/>
          <w:lang w:val="fr-FR"/>
        </w:rPr>
      </w:pPr>
      <w:r w:rsidRPr="00FC78AF">
        <w:rPr>
          <w:rFonts w:ascii="Arial Narrow" w:hAnsi="Arial Narrow"/>
          <w:b/>
          <w:i/>
          <w:sz w:val="24"/>
          <w:szCs w:val="24"/>
          <w:lang w:val="fr-FR"/>
        </w:rPr>
        <w:t>V</w:t>
      </w:r>
      <w:r w:rsidR="0003080D" w:rsidRPr="00FC78AF">
        <w:rPr>
          <w:rFonts w:ascii="Arial Narrow" w:hAnsi="Arial Narrow"/>
          <w:b/>
          <w:i/>
          <w:sz w:val="24"/>
          <w:szCs w:val="24"/>
          <w:lang w:val="fr-FR"/>
        </w:rPr>
        <w:t>-</w:t>
      </w:r>
      <w:r w:rsidR="0003080D">
        <w:rPr>
          <w:rFonts w:ascii="Arial Narrow" w:hAnsi="Arial Narrow"/>
          <w:b/>
          <w:i/>
          <w:sz w:val="22"/>
          <w:szCs w:val="24"/>
          <w:lang w:val="fr-FR"/>
        </w:rPr>
        <w:t xml:space="preserve"> TOTAL DEPENSES PREVISIONNELLES</w:t>
      </w:r>
    </w:p>
    <w:p w:rsidR="00FC78AF" w:rsidRDefault="00FC78AF" w:rsidP="00D35954">
      <w:pPr>
        <w:jc w:val="both"/>
        <w:rPr>
          <w:rFonts w:ascii="Arial Narrow" w:hAnsi="Arial Narrow"/>
          <w:b/>
          <w:i/>
          <w:sz w:val="22"/>
          <w:szCs w:val="24"/>
          <w:lang w:val="fr-FR"/>
        </w:rPr>
      </w:pPr>
    </w:p>
    <w:tbl>
      <w:tblPr>
        <w:tblW w:w="10025" w:type="dxa"/>
        <w:tblInd w:w="55" w:type="dxa"/>
        <w:tblCellMar>
          <w:left w:w="70" w:type="dxa"/>
          <w:right w:w="70" w:type="dxa"/>
        </w:tblCellMar>
        <w:tblLook w:val="04A0"/>
      </w:tblPr>
      <w:tblGrid>
        <w:gridCol w:w="647"/>
        <w:gridCol w:w="4071"/>
        <w:gridCol w:w="5307"/>
      </w:tblGrid>
      <w:tr w:rsidR="00FC78AF" w:rsidRPr="00FC78AF" w:rsidTr="00FC78AF">
        <w:trPr>
          <w:trHeight w:val="377"/>
        </w:trPr>
        <w:tc>
          <w:tcPr>
            <w:tcW w:w="64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C78AF" w:rsidRPr="00FC78AF" w:rsidRDefault="004A136D"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8"/>
                <w:szCs w:val="28"/>
                <w:lang w:val="fr-FR" w:eastAsia="fr-FR"/>
              </w:rPr>
            </w:pPr>
            <w:r w:rsidRPr="0003080D">
              <w:rPr>
                <w:rFonts w:ascii="Calibri" w:hAnsi="Calibri" w:cs="Calibri"/>
                <w:b/>
                <w:bCs/>
                <w:color w:val="000000"/>
                <w:sz w:val="26"/>
                <w:szCs w:val="26"/>
                <w:lang w:val="fr-FR" w:eastAsia="fr-FR"/>
              </w:rPr>
              <w:t>N°</w:t>
            </w:r>
          </w:p>
        </w:tc>
        <w:tc>
          <w:tcPr>
            <w:tcW w:w="4071" w:type="dxa"/>
            <w:tcBorders>
              <w:top w:val="single" w:sz="4" w:space="0" w:color="auto"/>
              <w:left w:val="nil"/>
              <w:bottom w:val="single" w:sz="4" w:space="0" w:color="auto"/>
              <w:right w:val="single" w:sz="4" w:space="0" w:color="auto"/>
            </w:tcBorders>
            <w:shd w:val="clear" w:color="000000" w:fill="D9D9D9"/>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8"/>
                <w:szCs w:val="28"/>
                <w:lang w:val="fr-FR" w:eastAsia="fr-FR"/>
              </w:rPr>
            </w:pPr>
            <w:r w:rsidRPr="00FC78AF">
              <w:rPr>
                <w:rFonts w:ascii="Calibri" w:hAnsi="Calibri" w:cs="Calibri"/>
                <w:b/>
                <w:bCs/>
                <w:color w:val="000000"/>
                <w:sz w:val="28"/>
                <w:szCs w:val="28"/>
                <w:lang w:val="fr-FR" w:eastAsia="fr-FR"/>
              </w:rPr>
              <w:t>ACTIVITES DU PROJET</w:t>
            </w:r>
          </w:p>
        </w:tc>
        <w:tc>
          <w:tcPr>
            <w:tcW w:w="5307" w:type="dxa"/>
            <w:tcBorders>
              <w:top w:val="single" w:sz="4" w:space="0" w:color="auto"/>
              <w:left w:val="nil"/>
              <w:bottom w:val="single" w:sz="4" w:space="0" w:color="auto"/>
              <w:right w:val="single" w:sz="4" w:space="0" w:color="auto"/>
            </w:tcBorders>
            <w:shd w:val="clear" w:color="000000" w:fill="D9D9D9"/>
            <w:noWrap/>
            <w:vAlign w:val="center"/>
            <w:hideMark/>
          </w:tcPr>
          <w:p w:rsidR="00FC78AF" w:rsidRPr="00FC78AF" w:rsidRDefault="00EB6E3E"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8"/>
                <w:szCs w:val="28"/>
                <w:lang w:val="fr-FR" w:eastAsia="fr-FR"/>
              </w:rPr>
            </w:pPr>
            <w:r>
              <w:rPr>
                <w:rFonts w:ascii="Calibri" w:hAnsi="Calibri" w:cs="Calibri"/>
                <w:b/>
                <w:bCs/>
                <w:color w:val="000000"/>
                <w:sz w:val="28"/>
                <w:szCs w:val="28"/>
                <w:lang w:val="fr-FR" w:eastAsia="fr-FR"/>
              </w:rPr>
              <w:t xml:space="preserve">                                           </w:t>
            </w:r>
            <w:r w:rsidR="00FC78AF" w:rsidRPr="00FC78AF">
              <w:rPr>
                <w:rFonts w:ascii="Calibri" w:hAnsi="Calibri" w:cs="Calibri"/>
                <w:b/>
                <w:bCs/>
                <w:color w:val="000000"/>
                <w:sz w:val="28"/>
                <w:szCs w:val="28"/>
                <w:lang w:val="fr-FR" w:eastAsia="fr-FR"/>
              </w:rPr>
              <w:t>TOTAL</w:t>
            </w:r>
            <w:r w:rsidR="004032EC">
              <w:rPr>
                <w:rFonts w:ascii="Calibri" w:hAnsi="Calibri" w:cs="Calibri"/>
                <w:b/>
                <w:bCs/>
                <w:color w:val="000000"/>
                <w:sz w:val="28"/>
                <w:szCs w:val="28"/>
                <w:lang w:val="fr-FR" w:eastAsia="fr-FR"/>
              </w:rPr>
              <w:t xml:space="preserve">  (FCFA)</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1</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Matériel agricole</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96 590 000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2</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EB6E3E"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Petit</w:t>
            </w:r>
            <w:r w:rsidR="00FC78AF" w:rsidRPr="00FC78AF">
              <w:rPr>
                <w:rFonts w:ascii="Calibri" w:hAnsi="Calibri" w:cs="Calibri"/>
                <w:color w:val="000000"/>
                <w:sz w:val="26"/>
                <w:szCs w:val="26"/>
                <w:lang w:val="fr-FR" w:eastAsia="fr-FR"/>
              </w:rPr>
              <w:t xml:space="preserve"> Matériel</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37 516 250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Pr>
                <w:rFonts w:ascii="Calibri" w:hAnsi="Calibri" w:cs="Calibri"/>
                <w:color w:val="000000"/>
                <w:sz w:val="26"/>
                <w:szCs w:val="26"/>
                <w:lang w:val="fr-FR" w:eastAsia="fr-FR"/>
              </w:rPr>
              <w:t>3</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 xml:space="preserve">Alimentation </w:t>
            </w:r>
            <w:r w:rsidR="00EB6E3E" w:rsidRPr="00FC78AF">
              <w:rPr>
                <w:rFonts w:ascii="Calibri" w:hAnsi="Calibri" w:cs="Calibri"/>
                <w:color w:val="000000"/>
                <w:sz w:val="26"/>
                <w:szCs w:val="26"/>
                <w:lang w:val="fr-FR" w:eastAsia="fr-FR"/>
              </w:rPr>
              <w:t>électrique</w:t>
            </w:r>
            <w:r w:rsidRPr="00FC78AF">
              <w:rPr>
                <w:rFonts w:ascii="Calibri" w:hAnsi="Calibri" w:cs="Calibri"/>
                <w:color w:val="000000"/>
                <w:sz w:val="26"/>
                <w:szCs w:val="26"/>
                <w:lang w:val="fr-FR" w:eastAsia="fr-FR"/>
              </w:rPr>
              <w:t xml:space="preserve"> du site</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25 700 000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4</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Alimentation en Eau</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31 575 000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6</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Construction du site d'habitation</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21 255 000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7</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Magasin de stockage</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5 500 000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8</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Culture des vivriers et vergers</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086A58"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086A58">
              <w:rPr>
                <w:rFonts w:ascii="Calibri" w:hAnsi="Calibri" w:cs="Calibri"/>
                <w:color w:val="000000"/>
                <w:sz w:val="26"/>
                <w:szCs w:val="26"/>
                <w:lang w:val="fr-FR" w:eastAsia="fr-FR"/>
              </w:rPr>
              <w:t>251 766 250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9</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Site d'</w:t>
            </w:r>
            <w:r w:rsidR="00EB6E3E" w:rsidRPr="00FC78AF">
              <w:rPr>
                <w:rFonts w:ascii="Calibri" w:hAnsi="Calibri" w:cs="Calibri"/>
                <w:color w:val="000000"/>
                <w:sz w:val="26"/>
                <w:szCs w:val="26"/>
                <w:lang w:val="fr-FR" w:eastAsia="fr-FR"/>
              </w:rPr>
              <w:t>élevage</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45 500 000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FC78AF" w:rsidP="00086A58">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1</w:t>
            </w:r>
            <w:r w:rsidR="00086A58">
              <w:rPr>
                <w:rFonts w:ascii="Calibri" w:hAnsi="Calibri" w:cs="Calibri"/>
                <w:color w:val="000000"/>
                <w:sz w:val="26"/>
                <w:szCs w:val="26"/>
                <w:lang w:val="fr-FR" w:eastAsia="fr-FR"/>
              </w:rPr>
              <w:t>0</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Culture du Cacao</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223A18"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Pr>
                <w:rFonts w:ascii="Calibri" w:hAnsi="Calibri" w:cs="Calibri"/>
                <w:color w:val="000000"/>
                <w:sz w:val="26"/>
                <w:szCs w:val="26"/>
                <w:lang w:val="fr-FR" w:eastAsia="fr-FR"/>
              </w:rPr>
              <w:t>293 500 000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tcPr>
          <w:p w:rsidR="00FC78AF" w:rsidRPr="00FC78AF" w:rsidRDefault="00086A58"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Pr>
                <w:rFonts w:ascii="Calibri" w:hAnsi="Calibri" w:cs="Calibri"/>
                <w:color w:val="000000"/>
                <w:sz w:val="26"/>
                <w:szCs w:val="26"/>
                <w:lang w:val="fr-FR" w:eastAsia="fr-FR"/>
              </w:rPr>
              <w:t>11</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Culture de l'hévéa</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223A18"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Pr>
                <w:rFonts w:ascii="Calibri" w:hAnsi="Calibri" w:cs="Calibri"/>
                <w:color w:val="000000"/>
                <w:sz w:val="26"/>
                <w:szCs w:val="26"/>
                <w:lang w:val="fr-FR" w:eastAsia="fr-FR"/>
              </w:rPr>
              <w:t>312 000 000</w:t>
            </w:r>
          </w:p>
        </w:tc>
      </w:tr>
      <w:tr w:rsidR="00FC78AF" w:rsidRPr="00FC78AF" w:rsidTr="00FC78AF">
        <w:trPr>
          <w:trHeight w:val="34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rsidR="00FC78AF" w:rsidRPr="00FC78AF" w:rsidRDefault="00086A58" w:rsidP="004A136D">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Pr>
                <w:rFonts w:ascii="Calibri" w:hAnsi="Calibri" w:cs="Calibri"/>
                <w:color w:val="000000"/>
                <w:sz w:val="26"/>
                <w:szCs w:val="26"/>
                <w:lang w:val="fr-FR" w:eastAsia="fr-FR"/>
              </w:rPr>
              <w:t>12</w:t>
            </w:r>
          </w:p>
        </w:tc>
        <w:tc>
          <w:tcPr>
            <w:tcW w:w="4071"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Dépenses de Fonctionnement</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color w:val="000000"/>
                <w:sz w:val="26"/>
                <w:szCs w:val="26"/>
                <w:lang w:val="fr-FR" w:eastAsia="fr-FR"/>
              </w:rPr>
            </w:pPr>
            <w:r w:rsidRPr="00FC78AF">
              <w:rPr>
                <w:rFonts w:ascii="Calibri" w:hAnsi="Calibri" w:cs="Calibri"/>
                <w:color w:val="000000"/>
                <w:sz w:val="26"/>
                <w:szCs w:val="26"/>
                <w:lang w:val="fr-FR" w:eastAsia="fr-FR"/>
              </w:rPr>
              <w:t>135 313 625</w:t>
            </w:r>
          </w:p>
        </w:tc>
      </w:tr>
      <w:tr w:rsidR="00FC78AF" w:rsidRPr="00FC78AF" w:rsidTr="00FC78AF">
        <w:trPr>
          <w:trHeight w:val="347"/>
        </w:trPr>
        <w:tc>
          <w:tcPr>
            <w:tcW w:w="471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8AF" w:rsidRPr="00FC78AF" w:rsidRDefault="00FC78AF"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rPr>
                <w:rFonts w:ascii="Calibri" w:hAnsi="Calibri" w:cs="Calibri"/>
                <w:b/>
                <w:bCs/>
                <w:color w:val="000000"/>
                <w:sz w:val="26"/>
                <w:szCs w:val="26"/>
                <w:lang w:val="fr-FR" w:eastAsia="fr-FR"/>
              </w:rPr>
            </w:pPr>
            <w:r w:rsidRPr="00FC78AF">
              <w:rPr>
                <w:rFonts w:ascii="Calibri" w:hAnsi="Calibri" w:cs="Calibri"/>
                <w:b/>
                <w:bCs/>
                <w:color w:val="000000"/>
                <w:sz w:val="26"/>
                <w:szCs w:val="26"/>
                <w:lang w:val="fr-FR" w:eastAsia="fr-FR"/>
              </w:rPr>
              <w:t>          TOTAL</w:t>
            </w:r>
          </w:p>
        </w:tc>
        <w:tc>
          <w:tcPr>
            <w:tcW w:w="5307" w:type="dxa"/>
            <w:tcBorders>
              <w:top w:val="nil"/>
              <w:left w:val="nil"/>
              <w:bottom w:val="single" w:sz="4" w:space="0" w:color="auto"/>
              <w:right w:val="single" w:sz="4" w:space="0" w:color="auto"/>
            </w:tcBorders>
            <w:shd w:val="clear" w:color="auto" w:fill="auto"/>
            <w:noWrap/>
            <w:vAlign w:val="center"/>
            <w:hideMark/>
          </w:tcPr>
          <w:p w:rsidR="00FC78AF" w:rsidRPr="00FC78AF" w:rsidRDefault="00223A18" w:rsidP="00FC78AF">
            <w:pPr>
              <w:tabs>
                <w:tab w:val="clear" w:pos="0"/>
                <w:tab w:val="clear" w:pos="794"/>
                <w:tab w:val="clear" w:pos="1588"/>
                <w:tab w:val="clear" w:pos="2381"/>
                <w:tab w:val="clear" w:pos="3175"/>
                <w:tab w:val="clear" w:pos="3969"/>
                <w:tab w:val="clear" w:pos="4763"/>
                <w:tab w:val="clear" w:pos="5557"/>
                <w:tab w:val="clear" w:pos="6350"/>
                <w:tab w:val="clear" w:pos="7144"/>
              </w:tabs>
              <w:spacing w:line="240" w:lineRule="auto"/>
              <w:jc w:val="right"/>
              <w:rPr>
                <w:rFonts w:ascii="Calibri" w:hAnsi="Calibri" w:cs="Calibri"/>
                <w:b/>
                <w:bCs/>
                <w:color w:val="000000"/>
                <w:sz w:val="26"/>
                <w:szCs w:val="26"/>
                <w:lang w:val="fr-FR" w:eastAsia="fr-FR"/>
              </w:rPr>
            </w:pPr>
            <w:r w:rsidRPr="00223A18">
              <w:rPr>
                <w:rFonts w:ascii="Calibri" w:hAnsi="Calibri" w:cs="Calibri"/>
                <w:b/>
                <w:bCs/>
                <w:color w:val="000000"/>
                <w:sz w:val="26"/>
                <w:szCs w:val="26"/>
                <w:lang w:val="fr-FR" w:eastAsia="fr-FR"/>
              </w:rPr>
              <w:t>1 256 216 125</w:t>
            </w:r>
          </w:p>
        </w:tc>
      </w:tr>
    </w:tbl>
    <w:p w:rsidR="005130B7" w:rsidRDefault="005130B7" w:rsidP="00D35954">
      <w:pPr>
        <w:jc w:val="both"/>
        <w:rPr>
          <w:rFonts w:ascii="Arial Narrow" w:hAnsi="Arial Narrow"/>
          <w:b/>
          <w:i/>
          <w:sz w:val="22"/>
          <w:szCs w:val="24"/>
          <w:lang w:val="fr-FR"/>
        </w:rPr>
      </w:pPr>
    </w:p>
    <w:p w:rsidR="0003080D" w:rsidRDefault="0003080D" w:rsidP="00D35954">
      <w:pPr>
        <w:jc w:val="both"/>
        <w:rPr>
          <w:rFonts w:ascii="Arial Narrow" w:hAnsi="Arial Narrow"/>
          <w:b/>
          <w:i/>
          <w:sz w:val="22"/>
          <w:szCs w:val="24"/>
          <w:lang w:val="fr-FR"/>
        </w:rPr>
      </w:pPr>
    </w:p>
    <w:p w:rsidR="00D35954" w:rsidRDefault="00B9299A" w:rsidP="00D35954">
      <w:pPr>
        <w:jc w:val="both"/>
        <w:rPr>
          <w:rFonts w:ascii="Arial Narrow" w:hAnsi="Arial Narrow"/>
          <w:b/>
          <w:i/>
          <w:sz w:val="22"/>
          <w:szCs w:val="24"/>
          <w:lang w:val="fr-FR"/>
        </w:rPr>
      </w:pPr>
      <w:r>
        <w:rPr>
          <w:rFonts w:ascii="Arial Narrow" w:hAnsi="Arial Narrow"/>
          <w:b/>
          <w:i/>
          <w:sz w:val="22"/>
          <w:szCs w:val="24"/>
          <w:lang w:val="fr-FR"/>
        </w:rPr>
        <w:t xml:space="preserve">VI- RESULTATS ET </w:t>
      </w:r>
      <w:r w:rsidR="00915899">
        <w:rPr>
          <w:rFonts w:ascii="Arial Narrow" w:hAnsi="Arial Narrow"/>
          <w:b/>
          <w:i/>
          <w:sz w:val="22"/>
          <w:szCs w:val="24"/>
          <w:lang w:val="fr-FR"/>
        </w:rPr>
        <w:t>CONCLUSION</w:t>
      </w:r>
    </w:p>
    <w:p w:rsidR="00B9299A" w:rsidRDefault="00B9299A" w:rsidP="00D35954">
      <w:pPr>
        <w:jc w:val="both"/>
        <w:rPr>
          <w:rFonts w:ascii="Arial Narrow" w:hAnsi="Arial Narrow"/>
          <w:b/>
          <w:i/>
          <w:sz w:val="22"/>
          <w:szCs w:val="24"/>
          <w:lang w:val="fr-FR"/>
        </w:rPr>
      </w:pPr>
    </w:p>
    <w:tbl>
      <w:tblPr>
        <w:tblStyle w:val="Grilledutableau"/>
        <w:tblW w:w="10633" w:type="dxa"/>
        <w:tblInd w:w="-177" w:type="dxa"/>
        <w:tblLayout w:type="fixed"/>
        <w:tblLook w:val="04A0"/>
      </w:tblPr>
      <w:tblGrid>
        <w:gridCol w:w="1986"/>
        <w:gridCol w:w="8647"/>
      </w:tblGrid>
      <w:tr w:rsidR="00B9299A" w:rsidRPr="00CE69EB" w:rsidTr="004032EC">
        <w:tc>
          <w:tcPr>
            <w:tcW w:w="1986" w:type="dxa"/>
          </w:tcPr>
          <w:p w:rsidR="00B9299A" w:rsidRPr="00B9299A" w:rsidRDefault="00B9299A" w:rsidP="00B9299A">
            <w:pPr>
              <w:rPr>
                <w:rFonts w:ascii="Arial Narrow" w:hAnsi="Arial Narrow"/>
                <w:b/>
                <w:i/>
                <w:sz w:val="24"/>
                <w:szCs w:val="24"/>
                <w:lang w:val="fr-FR"/>
              </w:rPr>
            </w:pPr>
          </w:p>
          <w:p w:rsidR="00B9299A" w:rsidRPr="00B9299A" w:rsidRDefault="00B9299A" w:rsidP="00B9299A">
            <w:pPr>
              <w:rPr>
                <w:rFonts w:ascii="Arial Narrow" w:hAnsi="Arial Narrow"/>
                <w:b/>
                <w:i/>
                <w:sz w:val="24"/>
                <w:szCs w:val="24"/>
                <w:lang w:val="fr-FR"/>
              </w:rPr>
            </w:pPr>
          </w:p>
          <w:p w:rsidR="00B9299A" w:rsidRPr="00B9299A" w:rsidRDefault="00B9299A" w:rsidP="00B9299A">
            <w:pPr>
              <w:rPr>
                <w:rFonts w:ascii="Arial Narrow" w:hAnsi="Arial Narrow"/>
                <w:b/>
                <w:i/>
                <w:sz w:val="24"/>
                <w:szCs w:val="24"/>
                <w:lang w:val="fr-FR"/>
              </w:rPr>
            </w:pPr>
          </w:p>
          <w:p w:rsidR="00B9299A" w:rsidRPr="00B9299A" w:rsidRDefault="00B9299A" w:rsidP="00B9299A">
            <w:pPr>
              <w:rPr>
                <w:rFonts w:ascii="Arial Narrow" w:hAnsi="Arial Narrow"/>
                <w:b/>
                <w:i/>
                <w:sz w:val="24"/>
                <w:szCs w:val="24"/>
                <w:lang w:val="fr-FR"/>
              </w:rPr>
            </w:pPr>
          </w:p>
          <w:p w:rsidR="00B9299A" w:rsidRPr="00B9299A" w:rsidRDefault="00B9299A" w:rsidP="00B9299A">
            <w:pPr>
              <w:rPr>
                <w:rFonts w:ascii="Arial Narrow" w:hAnsi="Arial Narrow"/>
                <w:b/>
                <w:i/>
                <w:sz w:val="24"/>
                <w:szCs w:val="24"/>
                <w:lang w:val="fr-FR"/>
              </w:rPr>
            </w:pPr>
          </w:p>
          <w:p w:rsidR="00B9299A" w:rsidRPr="00B9299A" w:rsidRDefault="00B9299A" w:rsidP="00B9299A">
            <w:pPr>
              <w:rPr>
                <w:rFonts w:ascii="Arial Narrow" w:hAnsi="Arial Narrow"/>
                <w:b/>
                <w:i/>
                <w:sz w:val="24"/>
                <w:szCs w:val="24"/>
                <w:lang w:val="fr-FR"/>
              </w:rPr>
            </w:pPr>
            <w:r w:rsidRPr="00B9299A">
              <w:rPr>
                <w:rFonts w:ascii="Arial Narrow" w:hAnsi="Arial Narrow"/>
                <w:b/>
                <w:i/>
                <w:sz w:val="24"/>
                <w:szCs w:val="24"/>
                <w:lang w:val="fr-FR"/>
              </w:rPr>
              <w:t>Sur le Plan  Socioéconomique</w:t>
            </w:r>
          </w:p>
        </w:tc>
        <w:tc>
          <w:tcPr>
            <w:tcW w:w="8647" w:type="dxa"/>
          </w:tcPr>
          <w:p w:rsidR="00B9299A" w:rsidRPr="006E12E0" w:rsidRDefault="00B9299A" w:rsidP="00CA70DD">
            <w:pPr>
              <w:pStyle w:val="texte"/>
              <w:spacing w:line="276" w:lineRule="auto"/>
              <w:jc w:val="both"/>
              <w:rPr>
                <w:rFonts w:asciiTheme="minorHAnsi" w:hAnsiTheme="minorHAnsi" w:cstheme="minorHAnsi"/>
                <w:sz w:val="26"/>
                <w:szCs w:val="26"/>
              </w:rPr>
            </w:pPr>
            <w:r w:rsidRPr="006E12E0">
              <w:rPr>
                <w:rFonts w:asciiTheme="minorHAnsi" w:hAnsiTheme="minorHAnsi" w:cstheme="minorHAnsi"/>
                <w:sz w:val="26"/>
                <w:szCs w:val="26"/>
              </w:rPr>
              <w:t>Avec la réalisation de ce projet,  la production nationale des produits agri</w:t>
            </w:r>
            <w:r w:rsidR="004032EC">
              <w:rPr>
                <w:rFonts w:asciiTheme="minorHAnsi" w:hAnsiTheme="minorHAnsi" w:cstheme="minorHAnsi"/>
                <w:sz w:val="26"/>
                <w:szCs w:val="26"/>
              </w:rPr>
              <w:t>coles va augmenter et va créer 4</w:t>
            </w:r>
            <w:r w:rsidRPr="006E12E0">
              <w:rPr>
                <w:rFonts w:asciiTheme="minorHAnsi" w:hAnsiTheme="minorHAnsi" w:cstheme="minorHAnsi"/>
                <w:sz w:val="26"/>
                <w:szCs w:val="26"/>
              </w:rPr>
              <w:t>00 emplois directs</w:t>
            </w:r>
            <w:r w:rsidR="00CA70DD" w:rsidRPr="006E12E0">
              <w:rPr>
                <w:rFonts w:asciiTheme="minorHAnsi" w:hAnsiTheme="minorHAnsi" w:cstheme="minorHAnsi"/>
                <w:sz w:val="26"/>
                <w:szCs w:val="26"/>
              </w:rPr>
              <w:t xml:space="preserve"> pour des jeunes et femmes ;</w:t>
            </w:r>
            <w:r w:rsidRPr="006E12E0">
              <w:rPr>
                <w:rFonts w:asciiTheme="minorHAnsi" w:hAnsiTheme="minorHAnsi" w:cstheme="minorHAnsi"/>
                <w:sz w:val="26"/>
                <w:szCs w:val="26"/>
              </w:rPr>
              <w:t xml:space="preserve"> soit prêt de 5 000 bénéficiaires directes et indirectes .Au niveau de l’Arrondissement, ce sera la première infrastructure à caractère socioéconomique qui participera à la lutte contre le chômage et l’exode rural  qui sont les deux grands fléaux à combattre dans la localité.</w:t>
            </w:r>
          </w:p>
          <w:p w:rsidR="00CA70DD" w:rsidRPr="006E12E0" w:rsidRDefault="00B9299A" w:rsidP="00CA70DD">
            <w:pPr>
              <w:pStyle w:val="texte"/>
              <w:jc w:val="both"/>
              <w:rPr>
                <w:rFonts w:asciiTheme="minorHAnsi" w:hAnsiTheme="minorHAnsi" w:cstheme="minorHAnsi"/>
                <w:sz w:val="26"/>
                <w:szCs w:val="26"/>
              </w:rPr>
            </w:pPr>
            <w:r w:rsidRPr="006E12E0">
              <w:rPr>
                <w:rFonts w:asciiTheme="minorHAnsi" w:hAnsiTheme="minorHAnsi" w:cstheme="minorHAnsi"/>
                <w:sz w:val="26"/>
                <w:szCs w:val="26"/>
              </w:rPr>
              <w:t>D’autres unités de production et de transformation  dans les domaines agropastoraux vont se créer et la localité.</w:t>
            </w:r>
          </w:p>
          <w:p w:rsidR="005130B7" w:rsidRPr="004032EC" w:rsidRDefault="00B9299A" w:rsidP="009E24C6">
            <w:pPr>
              <w:pStyle w:val="texte"/>
              <w:spacing w:line="276" w:lineRule="auto"/>
              <w:jc w:val="both"/>
              <w:rPr>
                <w:rFonts w:ascii="Calibri" w:hAnsi="Calibri" w:cs="Calibri"/>
                <w:sz w:val="26"/>
                <w:szCs w:val="26"/>
              </w:rPr>
            </w:pPr>
            <w:r w:rsidRPr="006E12E0">
              <w:rPr>
                <w:rFonts w:ascii="Calibri" w:hAnsi="Calibri" w:cs="Calibri"/>
                <w:sz w:val="26"/>
                <w:szCs w:val="26"/>
              </w:rPr>
              <w:t>Au terme de ces analyses, il en ressort que "NKO</w:t>
            </w:r>
            <w:r w:rsidR="006334DB">
              <w:rPr>
                <w:rFonts w:ascii="Calibri" w:hAnsi="Calibri" w:cs="Calibri"/>
                <w:sz w:val="26"/>
                <w:szCs w:val="26"/>
              </w:rPr>
              <w:t>LAKAM</w:t>
            </w:r>
            <w:r w:rsidRPr="006E12E0">
              <w:rPr>
                <w:rFonts w:ascii="Calibri" w:hAnsi="Calibri" w:cs="Calibri"/>
                <w:sz w:val="26"/>
                <w:szCs w:val="26"/>
              </w:rPr>
              <w:t>" demeure une zone aux avantages et qualités requis pour le bon fonctionnement de notre p</w:t>
            </w:r>
            <w:r w:rsidR="00CA70DD" w:rsidRPr="006E12E0">
              <w:rPr>
                <w:rFonts w:ascii="Calibri" w:hAnsi="Calibri" w:cs="Calibri"/>
                <w:sz w:val="26"/>
                <w:szCs w:val="26"/>
              </w:rPr>
              <w:t xml:space="preserve">rojet qui par la magnanimité des Autorités Traditionnelles </w:t>
            </w:r>
            <w:r w:rsidRPr="006E12E0">
              <w:rPr>
                <w:rFonts w:ascii="Calibri" w:hAnsi="Calibri" w:cs="Calibri"/>
                <w:sz w:val="26"/>
                <w:szCs w:val="26"/>
              </w:rPr>
              <w:t>se construirait sur ce site.</w:t>
            </w:r>
          </w:p>
        </w:tc>
      </w:tr>
      <w:tr w:rsidR="00B9299A" w:rsidRPr="00CE69EB" w:rsidTr="004032EC">
        <w:trPr>
          <w:trHeight w:val="2826"/>
        </w:trPr>
        <w:tc>
          <w:tcPr>
            <w:tcW w:w="1986" w:type="dxa"/>
          </w:tcPr>
          <w:p w:rsidR="009E24C6" w:rsidRDefault="009E24C6" w:rsidP="00D35954">
            <w:pPr>
              <w:jc w:val="both"/>
              <w:rPr>
                <w:rFonts w:ascii="Arial Narrow" w:hAnsi="Arial Narrow"/>
                <w:b/>
                <w:bCs/>
                <w:sz w:val="24"/>
                <w:szCs w:val="24"/>
                <w:lang w:val="fr-FR"/>
              </w:rPr>
            </w:pPr>
          </w:p>
          <w:p w:rsidR="00B9299A" w:rsidRPr="00B9299A" w:rsidRDefault="009E24C6" w:rsidP="004032EC">
            <w:pPr>
              <w:rPr>
                <w:rFonts w:ascii="Arial Narrow" w:hAnsi="Arial Narrow"/>
                <w:b/>
                <w:i/>
                <w:sz w:val="24"/>
                <w:szCs w:val="24"/>
                <w:lang w:val="fr-FR"/>
              </w:rPr>
            </w:pPr>
            <w:r w:rsidRPr="007B74DB">
              <w:rPr>
                <w:rFonts w:ascii="Arial Narrow" w:hAnsi="Arial Narrow"/>
                <w:b/>
                <w:bCs/>
                <w:sz w:val="24"/>
                <w:szCs w:val="24"/>
                <w:lang w:val="fr-FR"/>
              </w:rPr>
              <w:t>Stratégie d’appropriation et de pérennisation</w:t>
            </w:r>
          </w:p>
        </w:tc>
        <w:tc>
          <w:tcPr>
            <w:tcW w:w="8647" w:type="dxa"/>
          </w:tcPr>
          <w:p w:rsidR="009E24C6" w:rsidRPr="006E12E0" w:rsidRDefault="005130B7" w:rsidP="009E24C6">
            <w:pPr>
              <w:tabs>
                <w:tab w:val="clear" w:pos="0"/>
                <w:tab w:val="clear" w:pos="794"/>
                <w:tab w:val="clear" w:pos="1588"/>
                <w:tab w:val="clear" w:pos="2381"/>
                <w:tab w:val="clear" w:pos="3175"/>
                <w:tab w:val="clear" w:pos="3969"/>
                <w:tab w:val="clear" w:pos="4763"/>
                <w:tab w:val="clear" w:pos="5557"/>
                <w:tab w:val="clear" w:pos="6350"/>
                <w:tab w:val="clear" w:pos="7144"/>
              </w:tabs>
              <w:spacing w:before="100" w:beforeAutospacing="1" w:after="100" w:afterAutospacing="1" w:line="276" w:lineRule="auto"/>
              <w:rPr>
                <w:rFonts w:ascii="Calibri" w:hAnsi="Calibri" w:cs="Calibri"/>
                <w:sz w:val="26"/>
                <w:szCs w:val="26"/>
                <w:lang w:val="fr-FR" w:eastAsia="fr-FR"/>
              </w:rPr>
            </w:pPr>
            <w:r w:rsidRPr="006E12E0">
              <w:rPr>
                <w:rFonts w:ascii="Calibri" w:hAnsi="Calibri" w:cs="Calibri"/>
                <w:sz w:val="26"/>
                <w:szCs w:val="26"/>
                <w:lang w:val="fr-FR" w:eastAsia="fr-FR"/>
              </w:rPr>
              <w:t>L</w:t>
            </w:r>
            <w:r w:rsidR="009E24C6" w:rsidRPr="006E12E0">
              <w:rPr>
                <w:rFonts w:ascii="Calibri" w:hAnsi="Calibri" w:cs="Calibri"/>
                <w:sz w:val="26"/>
                <w:szCs w:val="26"/>
                <w:lang w:val="fr-FR" w:eastAsia="fr-FR"/>
              </w:rPr>
              <w:t xml:space="preserve">a pérennisation de ce projet passera par l’association de tous les bénéficiaires et acteurs du projet comme nous le faisons depuis le début, en plus nous allons prendre  le temps de former nos membres dans les différents domaines de gestion et de pratiques d’activités agropastorales. </w:t>
            </w:r>
          </w:p>
          <w:p w:rsidR="00B9299A" w:rsidRPr="004032EC" w:rsidRDefault="009E24C6" w:rsidP="004032EC">
            <w:pPr>
              <w:tabs>
                <w:tab w:val="clear" w:pos="0"/>
                <w:tab w:val="clear" w:pos="794"/>
                <w:tab w:val="clear" w:pos="1588"/>
                <w:tab w:val="clear" w:pos="2381"/>
                <w:tab w:val="clear" w:pos="3175"/>
                <w:tab w:val="clear" w:pos="3969"/>
                <w:tab w:val="clear" w:pos="4763"/>
                <w:tab w:val="clear" w:pos="5557"/>
                <w:tab w:val="clear" w:pos="6350"/>
                <w:tab w:val="clear" w:pos="7144"/>
              </w:tabs>
              <w:spacing w:before="100" w:beforeAutospacing="1" w:after="100" w:afterAutospacing="1" w:line="276" w:lineRule="auto"/>
              <w:rPr>
                <w:rFonts w:ascii="Calibri" w:hAnsi="Calibri" w:cs="Calibri"/>
                <w:sz w:val="26"/>
                <w:szCs w:val="26"/>
                <w:lang w:val="fr-FR" w:eastAsia="fr-FR"/>
              </w:rPr>
            </w:pPr>
            <w:r w:rsidRPr="006E12E0">
              <w:rPr>
                <w:rFonts w:ascii="Calibri" w:hAnsi="Calibri" w:cs="Calibri"/>
                <w:sz w:val="26"/>
                <w:szCs w:val="26"/>
                <w:lang w:val="fr-FR" w:eastAsia="fr-FR"/>
              </w:rPr>
              <w:t xml:space="preserve">les autorités traditionnelles, Le MINEPIA, le MINADER, le MINEPAT, la Commune de </w:t>
            </w:r>
            <w:proofErr w:type="spellStart"/>
            <w:r w:rsidRPr="006E12E0">
              <w:rPr>
                <w:rFonts w:ascii="Calibri" w:hAnsi="Calibri" w:cs="Calibri"/>
                <w:sz w:val="26"/>
                <w:szCs w:val="26"/>
                <w:lang w:val="fr-FR" w:eastAsia="fr-FR"/>
              </w:rPr>
              <w:t>Mengang</w:t>
            </w:r>
            <w:proofErr w:type="spellEnd"/>
            <w:r w:rsidRPr="006E12E0">
              <w:rPr>
                <w:rFonts w:ascii="Calibri" w:hAnsi="Calibri" w:cs="Calibri"/>
                <w:sz w:val="26"/>
                <w:szCs w:val="26"/>
                <w:lang w:val="fr-FR" w:eastAsia="fr-FR"/>
              </w:rPr>
              <w:t xml:space="preserve">  sont associés au projet ; sans oublier les autochtones qui constituent une grande main d’œuvre pour ce projet. Alors la pérennisation et l’appropriation de ce projet sont préparées à partir de ces différents éléments cités plus hauts.</w:t>
            </w:r>
          </w:p>
        </w:tc>
      </w:tr>
    </w:tbl>
    <w:p w:rsidR="004E2BA4" w:rsidRPr="007B74DB" w:rsidRDefault="004E2BA4" w:rsidP="0061079C">
      <w:pPr>
        <w:rPr>
          <w:rFonts w:ascii="Arial Narrow" w:hAnsi="Arial Narrow"/>
          <w:b/>
          <w:bCs/>
          <w:sz w:val="24"/>
          <w:szCs w:val="24"/>
          <w:lang w:val="fr-FR"/>
        </w:rPr>
      </w:pPr>
    </w:p>
    <w:sectPr w:rsidR="004E2BA4" w:rsidRPr="007B74DB" w:rsidSect="00D171F2">
      <w:pgSz w:w="11906" w:h="16838" w:code="9"/>
      <w:pgMar w:top="851" w:right="851" w:bottom="992" w:left="992" w:header="510" w:footer="51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FAA" w:rsidRDefault="00134FAA">
      <w:r>
        <w:separator/>
      </w:r>
    </w:p>
  </w:endnote>
  <w:endnote w:type="continuationSeparator" w:id="0">
    <w:p w:rsidR="00134FAA" w:rsidRDefault="00134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545758"/>
      <w:docPartObj>
        <w:docPartGallery w:val="Page Numbers (Bottom of Page)"/>
        <w:docPartUnique/>
      </w:docPartObj>
    </w:sdtPr>
    <w:sdtContent>
      <w:p w:rsidR="00CE69EB" w:rsidRDefault="00F03B4F">
        <w:pPr>
          <w:pStyle w:val="Pieddepage"/>
          <w:jc w:val="center"/>
        </w:pPr>
        <w:r>
          <w:fldChar w:fldCharType="begin"/>
        </w:r>
        <w:r w:rsidR="00CE69EB">
          <w:instrText>PAGE   \* MERGEFORMAT</w:instrText>
        </w:r>
        <w:r>
          <w:fldChar w:fldCharType="separate"/>
        </w:r>
        <w:r w:rsidR="00F73FE1" w:rsidRPr="00F73FE1">
          <w:rPr>
            <w:noProof/>
            <w:lang w:val="fr-FR"/>
          </w:rPr>
          <w:t>8</w:t>
        </w:r>
        <w:r>
          <w:fldChar w:fldCharType="end"/>
        </w:r>
      </w:p>
    </w:sdtContent>
  </w:sdt>
  <w:p w:rsidR="00CE69EB" w:rsidRDefault="00CE69E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267769"/>
      <w:docPartObj>
        <w:docPartGallery w:val="Page Numbers (Bottom of Page)"/>
        <w:docPartUnique/>
      </w:docPartObj>
    </w:sdtPr>
    <w:sdtContent>
      <w:p w:rsidR="00CE69EB" w:rsidRDefault="00F03B4F">
        <w:pPr>
          <w:pStyle w:val="Pieddepage"/>
          <w:jc w:val="center"/>
        </w:pPr>
        <w:r w:rsidRPr="00F03B4F">
          <w:fldChar w:fldCharType="begin"/>
        </w:r>
        <w:r w:rsidR="00CE69EB">
          <w:instrText>PAGE   \* MERGEFORMAT</w:instrText>
        </w:r>
        <w:r w:rsidRPr="00F03B4F">
          <w:fldChar w:fldCharType="separate"/>
        </w:r>
        <w:r w:rsidR="00F73FE1" w:rsidRPr="00F73FE1">
          <w:rPr>
            <w:noProof/>
            <w:lang w:val="fr-FR"/>
          </w:rPr>
          <w:t>5</w:t>
        </w:r>
        <w:r>
          <w:rPr>
            <w:noProof/>
            <w:lang w:val="fr-FR"/>
          </w:rPr>
          <w:fldChar w:fldCharType="end"/>
        </w:r>
      </w:p>
    </w:sdtContent>
  </w:sdt>
  <w:p w:rsidR="00CE69EB" w:rsidRDefault="00CE69EB">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2494260"/>
      <w:docPartObj>
        <w:docPartGallery w:val="Page Numbers (Bottom of Page)"/>
        <w:docPartUnique/>
      </w:docPartObj>
    </w:sdtPr>
    <w:sdtContent>
      <w:p w:rsidR="00CE69EB" w:rsidRDefault="00F03B4F">
        <w:pPr>
          <w:pStyle w:val="Pieddepage"/>
          <w:jc w:val="center"/>
        </w:pPr>
        <w:r>
          <w:fldChar w:fldCharType="begin"/>
        </w:r>
        <w:r w:rsidR="00CE69EB">
          <w:instrText>PAGE   \* MERGEFORMAT</w:instrText>
        </w:r>
        <w:r>
          <w:fldChar w:fldCharType="separate"/>
        </w:r>
        <w:r w:rsidR="00F73FE1" w:rsidRPr="00F73FE1">
          <w:rPr>
            <w:noProof/>
            <w:lang w:val="fr-FR"/>
          </w:rPr>
          <w:t>1</w:t>
        </w:r>
        <w:r>
          <w:fldChar w:fldCharType="end"/>
        </w:r>
      </w:p>
    </w:sdtContent>
  </w:sdt>
  <w:p w:rsidR="00CE69EB" w:rsidRDefault="00CE69EB">
    <w:pPr>
      <w:pStyle w:val="Pieddepage"/>
      <w:tabs>
        <w:tab w:val="clear" w:pos="43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FAA" w:rsidRDefault="00134FAA">
      <w:r>
        <w:separator/>
      </w:r>
    </w:p>
  </w:footnote>
  <w:footnote w:type="continuationSeparator" w:id="0">
    <w:p w:rsidR="00134FAA" w:rsidRDefault="00134F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536D506"/>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67CFA0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9A7E6B7A"/>
    <w:lvl w:ilvl="0">
      <w:start w:val="1"/>
      <w:numFmt w:val="decimal"/>
      <w:pStyle w:val="Listenumros3"/>
      <w:lvlText w:val="%1."/>
      <w:lvlJc w:val="left"/>
      <w:pPr>
        <w:tabs>
          <w:tab w:val="num" w:pos="926"/>
        </w:tabs>
        <w:ind w:left="926" w:hanging="360"/>
      </w:pPr>
    </w:lvl>
  </w:abstractNum>
  <w:abstractNum w:abstractNumId="3">
    <w:nsid w:val="FFFFFF7F"/>
    <w:multiLevelType w:val="singleLevel"/>
    <w:tmpl w:val="A270138E"/>
    <w:lvl w:ilvl="0">
      <w:start w:val="1"/>
      <w:numFmt w:val="decimal"/>
      <w:pStyle w:val="Listenumros2"/>
      <w:lvlText w:val="%1."/>
      <w:lvlJc w:val="left"/>
      <w:pPr>
        <w:tabs>
          <w:tab w:val="num" w:pos="643"/>
        </w:tabs>
        <w:ind w:left="643" w:hanging="360"/>
      </w:pPr>
    </w:lvl>
  </w:abstractNum>
  <w:abstractNum w:abstractNumId="4">
    <w:nsid w:val="FFFFFF80"/>
    <w:multiLevelType w:val="singleLevel"/>
    <w:tmpl w:val="4D66BE3C"/>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93D0FEB4"/>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7C100ED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334692CC"/>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693C9816"/>
    <w:lvl w:ilvl="0">
      <w:start w:val="1"/>
      <w:numFmt w:val="decimal"/>
      <w:pStyle w:val="Listenumros"/>
      <w:lvlText w:val="%1."/>
      <w:lvlJc w:val="left"/>
      <w:pPr>
        <w:tabs>
          <w:tab w:val="num" w:pos="360"/>
        </w:tabs>
        <w:ind w:left="360" w:hanging="360"/>
      </w:pPr>
    </w:lvl>
  </w:abstractNum>
  <w:abstractNum w:abstractNumId="9">
    <w:nsid w:val="FFFFFF89"/>
    <w:multiLevelType w:val="singleLevel"/>
    <w:tmpl w:val="4AE831F0"/>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14AE0570"/>
    <w:multiLevelType w:val="hybridMultilevel"/>
    <w:tmpl w:val="F62CB1F8"/>
    <w:lvl w:ilvl="0" w:tplc="8F961618">
      <w:start w:val="5"/>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8823BF3"/>
    <w:multiLevelType w:val="hybridMultilevel"/>
    <w:tmpl w:val="1B365712"/>
    <w:lvl w:ilvl="0" w:tplc="ACA4BB26">
      <w:start w:val="3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9D1725E"/>
    <w:multiLevelType w:val="hybridMultilevel"/>
    <w:tmpl w:val="3E06F18A"/>
    <w:lvl w:ilvl="0" w:tplc="E6D4D72C">
      <w:numFmt w:val="bullet"/>
      <w:lvlText w:val="-"/>
      <w:lvlJc w:val="left"/>
      <w:pPr>
        <w:ind w:left="720" w:hanging="360"/>
      </w:pPr>
      <w:rPr>
        <w:rFonts w:ascii="Arial Narrow" w:eastAsia="Times New Roman" w:hAnsi="Arial Narrow" w:cs="Times New Roman"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E731FE2"/>
    <w:multiLevelType w:val="hybridMultilevel"/>
    <w:tmpl w:val="A41C76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634E81"/>
    <w:multiLevelType w:val="hybridMultilevel"/>
    <w:tmpl w:val="0A0E1588"/>
    <w:lvl w:ilvl="0" w:tplc="C6985040">
      <w:start w:val="1"/>
      <w:numFmt w:val="lowerLetter"/>
      <w:lvlText w:val="%1)"/>
      <w:lvlJc w:val="left"/>
      <w:pPr>
        <w:ind w:left="1080" w:hanging="360"/>
      </w:pPr>
      <w:rPr>
        <w:rFonts w:hint="default"/>
        <w:b/>
        <w:i w:val="0"/>
        <w:sz w:val="24"/>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39C63292"/>
    <w:multiLevelType w:val="hybridMultilevel"/>
    <w:tmpl w:val="CCB24FAA"/>
    <w:lvl w:ilvl="0" w:tplc="5CA23DFE">
      <w:start w:val="5"/>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4F60532F"/>
    <w:multiLevelType w:val="hybridMultilevel"/>
    <w:tmpl w:val="AA96EA08"/>
    <w:lvl w:ilvl="0" w:tplc="E85EE2FC">
      <w:start w:val="1"/>
      <w:numFmt w:val="upperLetter"/>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6803A31"/>
    <w:multiLevelType w:val="hybridMultilevel"/>
    <w:tmpl w:val="3998E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7702951"/>
    <w:multiLevelType w:val="singleLevel"/>
    <w:tmpl w:val="6A281436"/>
    <w:lvl w:ilvl="0">
      <w:start w:val="1"/>
      <w:numFmt w:val="decimal"/>
      <w:pStyle w:val="Kop1SNV"/>
      <w:lvlText w:val="%1"/>
      <w:lvlJc w:val="left"/>
      <w:pPr>
        <w:tabs>
          <w:tab w:val="num" w:pos="360"/>
        </w:tabs>
        <w:ind w:left="360" w:hanging="360"/>
      </w:pPr>
    </w:lvl>
  </w:abstractNum>
  <w:abstractNum w:abstractNumId="19">
    <w:nsid w:val="5D5F6000"/>
    <w:multiLevelType w:val="multilevel"/>
    <w:tmpl w:val="E5BE58C4"/>
    <w:lvl w:ilvl="0">
      <w:start w:val="1"/>
      <w:numFmt w:val="decimal"/>
      <w:lvlRestart w:val="0"/>
      <w:pStyle w:val="Titre1"/>
      <w:lvlText w:val="%1"/>
      <w:lvlJc w:val="left"/>
      <w:pPr>
        <w:tabs>
          <w:tab w:val="num" w:pos="414"/>
        </w:tabs>
        <w:ind w:left="414" w:hanging="414"/>
      </w:pPr>
      <w:rPr>
        <w:rFonts w:ascii="Verdana" w:hAnsi="Verdana" w:hint="default"/>
        <w:b/>
        <w:i w:val="0"/>
        <w:sz w:val="28"/>
        <w:u w:val="none"/>
      </w:rPr>
    </w:lvl>
    <w:lvl w:ilvl="1">
      <w:start w:val="1"/>
      <w:numFmt w:val="decimal"/>
      <w:pStyle w:val="Titre2"/>
      <w:lvlText w:val="%1.%2"/>
      <w:lvlJc w:val="left"/>
      <w:pPr>
        <w:tabs>
          <w:tab w:val="num" w:pos="414"/>
        </w:tabs>
        <w:ind w:left="414" w:hanging="414"/>
      </w:pPr>
      <w:rPr>
        <w:rFonts w:ascii="Verdana" w:hAnsi="Verdana" w:hint="default"/>
        <w:b/>
        <w:i w:val="0"/>
        <w:sz w:val="20"/>
        <w:u w:val="none"/>
      </w:rPr>
    </w:lvl>
    <w:lvl w:ilvl="2">
      <w:start w:val="1"/>
      <w:numFmt w:val="decimal"/>
      <w:pStyle w:val="Titre3"/>
      <w:lvlText w:val="%1.%2.%3"/>
      <w:lvlJc w:val="left"/>
      <w:pPr>
        <w:tabs>
          <w:tab w:val="num" w:pos="414"/>
        </w:tabs>
        <w:ind w:left="414" w:hanging="414"/>
      </w:pPr>
      <w:rPr>
        <w:rFonts w:ascii="Verdana" w:hAnsi="Verdana" w:hint="default"/>
        <w:b/>
        <w:i/>
        <w:sz w:val="17"/>
        <w:u w:val="none"/>
      </w:rPr>
    </w:lvl>
    <w:lvl w:ilvl="3">
      <w:start w:val="1"/>
      <w:numFmt w:val="none"/>
      <w:pStyle w:val="Titre4"/>
      <w:suff w:val="nothing"/>
      <w:lvlText w:val=""/>
      <w:lvlJc w:val="left"/>
      <w:pPr>
        <w:ind w:left="0" w:firstLine="0"/>
      </w:pPr>
      <w:rPr>
        <w:rFonts w:hint="default"/>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20">
    <w:nsid w:val="6D675F22"/>
    <w:multiLevelType w:val="hybridMultilevel"/>
    <w:tmpl w:val="B76C2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9"/>
  </w:num>
  <w:num w:numId="13">
    <w:abstractNumId w:val="10"/>
  </w:num>
  <w:num w:numId="14">
    <w:abstractNumId w:val="15"/>
  </w:num>
  <w:num w:numId="15">
    <w:abstractNumId w:val="12"/>
  </w:num>
  <w:num w:numId="16">
    <w:abstractNumId w:val="13"/>
  </w:num>
  <w:num w:numId="17">
    <w:abstractNumId w:val="20"/>
  </w:num>
  <w:num w:numId="18">
    <w:abstractNumId w:val="17"/>
  </w:num>
  <w:num w:numId="19">
    <w:abstractNumId w:val="16"/>
  </w:num>
  <w:num w:numId="20">
    <w:abstractNumId w:val="14"/>
  </w:num>
  <w:num w:numId="21">
    <w:abstractNumId w:val="1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evenAndOddHeaders/>
  <w:noPunctuationKerning/>
  <w:characterSpacingControl w:val="doNotCompress"/>
  <w:hdrShapeDefaults>
    <o:shapedefaults v:ext="edit" spidmax="5122"/>
  </w:hdrShapeDefaults>
  <w:footnotePr>
    <w:footnote w:id="-1"/>
    <w:footnote w:id="0"/>
  </w:footnotePr>
  <w:endnotePr>
    <w:endnote w:id="-1"/>
    <w:endnote w:id="0"/>
  </w:endnotePr>
  <w:compat/>
  <w:rsids>
    <w:rsidRoot w:val="00285311"/>
    <w:rsid w:val="00011239"/>
    <w:rsid w:val="000134BB"/>
    <w:rsid w:val="00014472"/>
    <w:rsid w:val="000263AA"/>
    <w:rsid w:val="0003080D"/>
    <w:rsid w:val="00036049"/>
    <w:rsid w:val="00036319"/>
    <w:rsid w:val="00041096"/>
    <w:rsid w:val="00041405"/>
    <w:rsid w:val="000423EF"/>
    <w:rsid w:val="00043B01"/>
    <w:rsid w:val="0005321A"/>
    <w:rsid w:val="00061EFE"/>
    <w:rsid w:val="000756A8"/>
    <w:rsid w:val="000868BD"/>
    <w:rsid w:val="00086A58"/>
    <w:rsid w:val="00090A32"/>
    <w:rsid w:val="0009525C"/>
    <w:rsid w:val="000A322C"/>
    <w:rsid w:val="000C7ED0"/>
    <w:rsid w:val="000E08CF"/>
    <w:rsid w:val="000F1496"/>
    <w:rsid w:val="00107251"/>
    <w:rsid w:val="00134FAA"/>
    <w:rsid w:val="0014164A"/>
    <w:rsid w:val="0014549A"/>
    <w:rsid w:val="00155DAE"/>
    <w:rsid w:val="00164902"/>
    <w:rsid w:val="001719F9"/>
    <w:rsid w:val="00176144"/>
    <w:rsid w:val="00185A2A"/>
    <w:rsid w:val="00194CBB"/>
    <w:rsid w:val="001C1FBA"/>
    <w:rsid w:val="001E6A64"/>
    <w:rsid w:val="001F4BDD"/>
    <w:rsid w:val="002028DB"/>
    <w:rsid w:val="002072AE"/>
    <w:rsid w:val="00215A2C"/>
    <w:rsid w:val="0022278D"/>
    <w:rsid w:val="00223A18"/>
    <w:rsid w:val="002273DE"/>
    <w:rsid w:val="00227AA9"/>
    <w:rsid w:val="0024246E"/>
    <w:rsid w:val="00243A65"/>
    <w:rsid w:val="00253BD9"/>
    <w:rsid w:val="002606C2"/>
    <w:rsid w:val="00261238"/>
    <w:rsid w:val="00271DE1"/>
    <w:rsid w:val="0027291C"/>
    <w:rsid w:val="002760BF"/>
    <w:rsid w:val="00282108"/>
    <w:rsid w:val="00282F83"/>
    <w:rsid w:val="00283E65"/>
    <w:rsid w:val="00285311"/>
    <w:rsid w:val="002861CA"/>
    <w:rsid w:val="0029132D"/>
    <w:rsid w:val="002B1FCF"/>
    <w:rsid w:val="002B2CAF"/>
    <w:rsid w:val="002C35AA"/>
    <w:rsid w:val="002D053E"/>
    <w:rsid w:val="002E5312"/>
    <w:rsid w:val="002E6E1E"/>
    <w:rsid w:val="002F5ACF"/>
    <w:rsid w:val="00303EA1"/>
    <w:rsid w:val="00304AD4"/>
    <w:rsid w:val="003107B8"/>
    <w:rsid w:val="00312AAA"/>
    <w:rsid w:val="00317A74"/>
    <w:rsid w:val="00322830"/>
    <w:rsid w:val="003348AC"/>
    <w:rsid w:val="00337208"/>
    <w:rsid w:val="00340FE8"/>
    <w:rsid w:val="00341913"/>
    <w:rsid w:val="0034767F"/>
    <w:rsid w:val="00356348"/>
    <w:rsid w:val="003651A9"/>
    <w:rsid w:val="003659BC"/>
    <w:rsid w:val="00372158"/>
    <w:rsid w:val="00372D6F"/>
    <w:rsid w:val="00382B5A"/>
    <w:rsid w:val="00396F4D"/>
    <w:rsid w:val="003A2C93"/>
    <w:rsid w:val="003B3C3C"/>
    <w:rsid w:val="003B5CD5"/>
    <w:rsid w:val="003C2440"/>
    <w:rsid w:val="003C5066"/>
    <w:rsid w:val="003D79EA"/>
    <w:rsid w:val="003F0DD5"/>
    <w:rsid w:val="004032EC"/>
    <w:rsid w:val="00411E25"/>
    <w:rsid w:val="00412F05"/>
    <w:rsid w:val="0043109B"/>
    <w:rsid w:val="00431EF9"/>
    <w:rsid w:val="0043235C"/>
    <w:rsid w:val="00436030"/>
    <w:rsid w:val="004367B5"/>
    <w:rsid w:val="0046082D"/>
    <w:rsid w:val="00470FB9"/>
    <w:rsid w:val="004A136D"/>
    <w:rsid w:val="004A18E3"/>
    <w:rsid w:val="004A19D9"/>
    <w:rsid w:val="004A60B3"/>
    <w:rsid w:val="004B132A"/>
    <w:rsid w:val="004C50B8"/>
    <w:rsid w:val="004E2BA4"/>
    <w:rsid w:val="004E3A93"/>
    <w:rsid w:val="004E533F"/>
    <w:rsid w:val="004E66FF"/>
    <w:rsid w:val="004F3E41"/>
    <w:rsid w:val="005125EF"/>
    <w:rsid w:val="005130B7"/>
    <w:rsid w:val="005214E4"/>
    <w:rsid w:val="00521C83"/>
    <w:rsid w:val="00533BDB"/>
    <w:rsid w:val="0053544B"/>
    <w:rsid w:val="00537BFD"/>
    <w:rsid w:val="00541473"/>
    <w:rsid w:val="00565E1A"/>
    <w:rsid w:val="00567121"/>
    <w:rsid w:val="00587184"/>
    <w:rsid w:val="00593817"/>
    <w:rsid w:val="00593874"/>
    <w:rsid w:val="00595910"/>
    <w:rsid w:val="005A3937"/>
    <w:rsid w:val="005B055E"/>
    <w:rsid w:val="005B458C"/>
    <w:rsid w:val="005C7F67"/>
    <w:rsid w:val="005D0CA9"/>
    <w:rsid w:val="005F546F"/>
    <w:rsid w:val="00601984"/>
    <w:rsid w:val="00603973"/>
    <w:rsid w:val="0061079C"/>
    <w:rsid w:val="006140A7"/>
    <w:rsid w:val="00624938"/>
    <w:rsid w:val="00626CB5"/>
    <w:rsid w:val="006309AC"/>
    <w:rsid w:val="00631EEF"/>
    <w:rsid w:val="00631F4E"/>
    <w:rsid w:val="006334DB"/>
    <w:rsid w:val="0063688A"/>
    <w:rsid w:val="00640E11"/>
    <w:rsid w:val="00640E55"/>
    <w:rsid w:val="00653827"/>
    <w:rsid w:val="006541BD"/>
    <w:rsid w:val="00654454"/>
    <w:rsid w:val="00661825"/>
    <w:rsid w:val="00663200"/>
    <w:rsid w:val="00663679"/>
    <w:rsid w:val="00666E7C"/>
    <w:rsid w:val="00681723"/>
    <w:rsid w:val="006859E5"/>
    <w:rsid w:val="0069174F"/>
    <w:rsid w:val="006941C4"/>
    <w:rsid w:val="006A13E4"/>
    <w:rsid w:val="006A5F55"/>
    <w:rsid w:val="006A6B8E"/>
    <w:rsid w:val="006B0D4E"/>
    <w:rsid w:val="006B64CF"/>
    <w:rsid w:val="006D2DE5"/>
    <w:rsid w:val="006E12E0"/>
    <w:rsid w:val="006E532E"/>
    <w:rsid w:val="006F105D"/>
    <w:rsid w:val="006F55AC"/>
    <w:rsid w:val="00721840"/>
    <w:rsid w:val="0072366D"/>
    <w:rsid w:val="00726591"/>
    <w:rsid w:val="0073379C"/>
    <w:rsid w:val="00734551"/>
    <w:rsid w:val="007356D1"/>
    <w:rsid w:val="007423EC"/>
    <w:rsid w:val="00757307"/>
    <w:rsid w:val="00762612"/>
    <w:rsid w:val="00766F4A"/>
    <w:rsid w:val="0078511F"/>
    <w:rsid w:val="0078718A"/>
    <w:rsid w:val="007B1DBF"/>
    <w:rsid w:val="007B39B5"/>
    <w:rsid w:val="007B670F"/>
    <w:rsid w:val="007B74DB"/>
    <w:rsid w:val="007C664D"/>
    <w:rsid w:val="007C770F"/>
    <w:rsid w:val="007F3824"/>
    <w:rsid w:val="007F7B6D"/>
    <w:rsid w:val="00806F06"/>
    <w:rsid w:val="008107E4"/>
    <w:rsid w:val="00810EDB"/>
    <w:rsid w:val="00822525"/>
    <w:rsid w:val="00840FBE"/>
    <w:rsid w:val="00844538"/>
    <w:rsid w:val="00851F02"/>
    <w:rsid w:val="0086441F"/>
    <w:rsid w:val="00873E01"/>
    <w:rsid w:val="008754BE"/>
    <w:rsid w:val="0088483B"/>
    <w:rsid w:val="008A1B3A"/>
    <w:rsid w:val="008A785A"/>
    <w:rsid w:val="008B5ABA"/>
    <w:rsid w:val="008C62C1"/>
    <w:rsid w:val="008D3413"/>
    <w:rsid w:val="008E7C94"/>
    <w:rsid w:val="008F321B"/>
    <w:rsid w:val="008F792C"/>
    <w:rsid w:val="00901430"/>
    <w:rsid w:val="00904753"/>
    <w:rsid w:val="00915899"/>
    <w:rsid w:val="00920566"/>
    <w:rsid w:val="00922C9D"/>
    <w:rsid w:val="0092616B"/>
    <w:rsid w:val="00941907"/>
    <w:rsid w:val="00947D98"/>
    <w:rsid w:val="00950484"/>
    <w:rsid w:val="00957FE2"/>
    <w:rsid w:val="00961D7C"/>
    <w:rsid w:val="00963CC8"/>
    <w:rsid w:val="00986431"/>
    <w:rsid w:val="0099583A"/>
    <w:rsid w:val="009958F8"/>
    <w:rsid w:val="009A0549"/>
    <w:rsid w:val="009B3F9B"/>
    <w:rsid w:val="009B44C7"/>
    <w:rsid w:val="009B5F39"/>
    <w:rsid w:val="009C2E25"/>
    <w:rsid w:val="009C4DEC"/>
    <w:rsid w:val="009E020C"/>
    <w:rsid w:val="009E24C6"/>
    <w:rsid w:val="009E3E82"/>
    <w:rsid w:val="00A14AEB"/>
    <w:rsid w:val="00A223E1"/>
    <w:rsid w:val="00A54BF9"/>
    <w:rsid w:val="00A635DE"/>
    <w:rsid w:val="00A6562C"/>
    <w:rsid w:val="00A7139D"/>
    <w:rsid w:val="00A80465"/>
    <w:rsid w:val="00A939EC"/>
    <w:rsid w:val="00A969F6"/>
    <w:rsid w:val="00A97BC6"/>
    <w:rsid w:val="00AA3EF7"/>
    <w:rsid w:val="00AB50FC"/>
    <w:rsid w:val="00AB5668"/>
    <w:rsid w:val="00AD4856"/>
    <w:rsid w:val="00AE2238"/>
    <w:rsid w:val="00AF3F4F"/>
    <w:rsid w:val="00AF7013"/>
    <w:rsid w:val="00B0610F"/>
    <w:rsid w:val="00B142F3"/>
    <w:rsid w:val="00B16F45"/>
    <w:rsid w:val="00B20E64"/>
    <w:rsid w:val="00B21642"/>
    <w:rsid w:val="00B25E60"/>
    <w:rsid w:val="00B56467"/>
    <w:rsid w:val="00B61592"/>
    <w:rsid w:val="00B77873"/>
    <w:rsid w:val="00B82BFD"/>
    <w:rsid w:val="00B847B8"/>
    <w:rsid w:val="00B860DE"/>
    <w:rsid w:val="00B9299A"/>
    <w:rsid w:val="00B95476"/>
    <w:rsid w:val="00B95BA4"/>
    <w:rsid w:val="00BA0AB9"/>
    <w:rsid w:val="00BA22C1"/>
    <w:rsid w:val="00BB2B7E"/>
    <w:rsid w:val="00BC1746"/>
    <w:rsid w:val="00BD6538"/>
    <w:rsid w:val="00BE06C4"/>
    <w:rsid w:val="00BE3EBB"/>
    <w:rsid w:val="00BF2135"/>
    <w:rsid w:val="00BF2DB3"/>
    <w:rsid w:val="00C008B2"/>
    <w:rsid w:val="00C02068"/>
    <w:rsid w:val="00C058AE"/>
    <w:rsid w:val="00C135B5"/>
    <w:rsid w:val="00C14FDF"/>
    <w:rsid w:val="00C24EAA"/>
    <w:rsid w:val="00C26DFB"/>
    <w:rsid w:val="00C31A86"/>
    <w:rsid w:val="00C31D88"/>
    <w:rsid w:val="00C52332"/>
    <w:rsid w:val="00C61C3C"/>
    <w:rsid w:val="00C7666E"/>
    <w:rsid w:val="00CA391D"/>
    <w:rsid w:val="00CA70DD"/>
    <w:rsid w:val="00CC43DA"/>
    <w:rsid w:val="00CD23B1"/>
    <w:rsid w:val="00CD5EDB"/>
    <w:rsid w:val="00CE2E64"/>
    <w:rsid w:val="00CE4570"/>
    <w:rsid w:val="00CE4E6C"/>
    <w:rsid w:val="00CE69EB"/>
    <w:rsid w:val="00D02720"/>
    <w:rsid w:val="00D12DAB"/>
    <w:rsid w:val="00D12E32"/>
    <w:rsid w:val="00D171F2"/>
    <w:rsid w:val="00D2754E"/>
    <w:rsid w:val="00D311A0"/>
    <w:rsid w:val="00D35954"/>
    <w:rsid w:val="00D36A93"/>
    <w:rsid w:val="00D4699C"/>
    <w:rsid w:val="00D90E10"/>
    <w:rsid w:val="00D95709"/>
    <w:rsid w:val="00DA7353"/>
    <w:rsid w:val="00DB30AC"/>
    <w:rsid w:val="00DD049A"/>
    <w:rsid w:val="00DD0D4B"/>
    <w:rsid w:val="00DD2B8A"/>
    <w:rsid w:val="00DF50DE"/>
    <w:rsid w:val="00E0199B"/>
    <w:rsid w:val="00E10C69"/>
    <w:rsid w:val="00E1491B"/>
    <w:rsid w:val="00E21709"/>
    <w:rsid w:val="00E237B0"/>
    <w:rsid w:val="00E26F3D"/>
    <w:rsid w:val="00E33F68"/>
    <w:rsid w:val="00E552E6"/>
    <w:rsid w:val="00E67AED"/>
    <w:rsid w:val="00E709F2"/>
    <w:rsid w:val="00E81486"/>
    <w:rsid w:val="00E93B49"/>
    <w:rsid w:val="00EB5E36"/>
    <w:rsid w:val="00EB6E3E"/>
    <w:rsid w:val="00EC0A3F"/>
    <w:rsid w:val="00EC2358"/>
    <w:rsid w:val="00ED5EE7"/>
    <w:rsid w:val="00EE1595"/>
    <w:rsid w:val="00EF078E"/>
    <w:rsid w:val="00EF461B"/>
    <w:rsid w:val="00EF7DA1"/>
    <w:rsid w:val="00F03B4F"/>
    <w:rsid w:val="00F03CB7"/>
    <w:rsid w:val="00F06EAD"/>
    <w:rsid w:val="00F11B32"/>
    <w:rsid w:val="00F21062"/>
    <w:rsid w:val="00F23146"/>
    <w:rsid w:val="00F270BF"/>
    <w:rsid w:val="00F2782D"/>
    <w:rsid w:val="00F40150"/>
    <w:rsid w:val="00F461A0"/>
    <w:rsid w:val="00F54632"/>
    <w:rsid w:val="00F57B9F"/>
    <w:rsid w:val="00F60117"/>
    <w:rsid w:val="00F73FE1"/>
    <w:rsid w:val="00F75ECA"/>
    <w:rsid w:val="00F87635"/>
    <w:rsid w:val="00FA3D95"/>
    <w:rsid w:val="00FA662E"/>
    <w:rsid w:val="00FC3015"/>
    <w:rsid w:val="00FC78AF"/>
    <w:rsid w:val="00FD2234"/>
    <w:rsid w:val="00FD79C4"/>
    <w:rsid w:val="00FE1563"/>
    <w:rsid w:val="00FE3CDB"/>
    <w:rsid w:val="00FE3D27"/>
    <w:rsid w:val="00FF3FF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7ED0"/>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Titre1">
    <w:name w:val="heading 1"/>
    <w:basedOn w:val="Normal"/>
    <w:next w:val="Normal"/>
    <w:qFormat/>
    <w:rsid w:val="00F75ECA"/>
    <w:pPr>
      <w:numPr>
        <w:numId w:val="12"/>
      </w:numPr>
      <w:tabs>
        <w:tab w:val="clear" w:pos="794"/>
        <w:tab w:val="left" w:pos="924"/>
      </w:tabs>
      <w:spacing w:line="480" w:lineRule="exact"/>
      <w:outlineLvl w:val="0"/>
    </w:pPr>
    <w:rPr>
      <w:rFonts w:cs="Arial"/>
      <w:b/>
      <w:bCs/>
      <w:position w:val="12"/>
      <w:sz w:val="28"/>
      <w:szCs w:val="28"/>
    </w:rPr>
  </w:style>
  <w:style w:type="paragraph" w:styleId="Titre2">
    <w:name w:val="heading 2"/>
    <w:basedOn w:val="Normal"/>
    <w:next w:val="Normal"/>
    <w:qFormat/>
    <w:rsid w:val="00F75ECA"/>
    <w:pPr>
      <w:numPr>
        <w:ilvl w:val="1"/>
        <w:numId w:val="12"/>
      </w:numPr>
      <w:tabs>
        <w:tab w:val="clear" w:pos="794"/>
        <w:tab w:val="left" w:pos="924"/>
      </w:tabs>
      <w:spacing w:line="240" w:lineRule="exact"/>
      <w:outlineLvl w:val="1"/>
    </w:pPr>
    <w:rPr>
      <w:rFonts w:cs="Arial"/>
      <w:b/>
      <w:bCs/>
      <w:iCs/>
      <w:sz w:val="20"/>
    </w:rPr>
  </w:style>
  <w:style w:type="paragraph" w:styleId="Titre3">
    <w:name w:val="heading 3"/>
    <w:basedOn w:val="Normal"/>
    <w:next w:val="Normal"/>
    <w:qFormat/>
    <w:rsid w:val="00F75ECA"/>
    <w:pPr>
      <w:numPr>
        <w:ilvl w:val="2"/>
        <w:numId w:val="12"/>
      </w:numPr>
      <w:tabs>
        <w:tab w:val="clear" w:pos="794"/>
        <w:tab w:val="left" w:pos="924"/>
      </w:tabs>
      <w:spacing w:line="240" w:lineRule="exact"/>
      <w:outlineLvl w:val="2"/>
    </w:pPr>
    <w:rPr>
      <w:rFonts w:cs="Arial"/>
      <w:b/>
      <w:bCs/>
      <w:i/>
      <w:szCs w:val="17"/>
    </w:rPr>
  </w:style>
  <w:style w:type="paragraph" w:styleId="Titre4">
    <w:name w:val="heading 4"/>
    <w:basedOn w:val="Normal"/>
    <w:next w:val="Normal"/>
    <w:rsid w:val="000C7ED0"/>
    <w:pPr>
      <w:keepNext/>
      <w:numPr>
        <w:ilvl w:val="3"/>
        <w:numId w:val="12"/>
      </w:numPr>
      <w:spacing w:before="240" w:after="60"/>
      <w:outlineLvl w:val="3"/>
    </w:pPr>
    <w:rPr>
      <w:b/>
      <w:sz w:val="28"/>
    </w:rPr>
  </w:style>
  <w:style w:type="paragraph" w:styleId="Titre5">
    <w:name w:val="heading 5"/>
    <w:basedOn w:val="Normal"/>
    <w:next w:val="Normal"/>
    <w:rsid w:val="000C7ED0"/>
    <w:pPr>
      <w:numPr>
        <w:ilvl w:val="4"/>
        <w:numId w:val="12"/>
      </w:numPr>
      <w:spacing w:before="240" w:after="60"/>
      <w:outlineLvl w:val="4"/>
    </w:pPr>
    <w:rPr>
      <w:b/>
      <w:i/>
      <w:sz w:val="26"/>
    </w:rPr>
  </w:style>
  <w:style w:type="paragraph" w:styleId="Titre6">
    <w:name w:val="heading 6"/>
    <w:basedOn w:val="Normal"/>
    <w:next w:val="Normal"/>
    <w:rsid w:val="000C7ED0"/>
    <w:pPr>
      <w:numPr>
        <w:ilvl w:val="5"/>
        <w:numId w:val="12"/>
      </w:numPr>
      <w:spacing w:before="240" w:after="60"/>
      <w:outlineLvl w:val="5"/>
    </w:pPr>
    <w:rPr>
      <w:b/>
      <w:sz w:val="22"/>
    </w:rPr>
  </w:style>
  <w:style w:type="paragraph" w:styleId="Titre7">
    <w:name w:val="heading 7"/>
    <w:basedOn w:val="Normal"/>
    <w:next w:val="Normal"/>
    <w:rsid w:val="000C7ED0"/>
    <w:pPr>
      <w:numPr>
        <w:ilvl w:val="6"/>
        <w:numId w:val="12"/>
      </w:numPr>
      <w:spacing w:before="240" w:after="60"/>
      <w:outlineLvl w:val="6"/>
    </w:pPr>
  </w:style>
  <w:style w:type="paragraph" w:styleId="Titre8">
    <w:name w:val="heading 8"/>
    <w:basedOn w:val="Normal"/>
    <w:next w:val="Normal"/>
    <w:rsid w:val="000C7ED0"/>
    <w:pPr>
      <w:numPr>
        <w:ilvl w:val="7"/>
        <w:numId w:val="12"/>
      </w:numPr>
      <w:spacing w:before="240" w:after="60"/>
      <w:outlineLvl w:val="7"/>
    </w:pPr>
    <w:rPr>
      <w:i/>
    </w:rPr>
  </w:style>
  <w:style w:type="paragraph" w:styleId="Titre9">
    <w:name w:val="heading 9"/>
    <w:basedOn w:val="Normal"/>
    <w:next w:val="Normal"/>
    <w:rsid w:val="000C7ED0"/>
    <w:pPr>
      <w:numPr>
        <w:ilvl w:val="8"/>
        <w:numId w:val="12"/>
      </w:numPr>
      <w:spacing w:before="240" w:after="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onText1">
    <w:name w:val="Balloon Text1"/>
    <w:basedOn w:val="Normal"/>
    <w:semiHidden/>
    <w:rsid w:val="000C7ED0"/>
    <w:rPr>
      <w:rFonts w:ascii="Tahoma" w:hAnsi="Tahoma"/>
      <w:sz w:val="16"/>
    </w:rPr>
  </w:style>
  <w:style w:type="paragraph" w:styleId="Normalcentr">
    <w:name w:val="Block Text"/>
    <w:basedOn w:val="Normal"/>
    <w:rsid w:val="000C7ED0"/>
    <w:pPr>
      <w:spacing w:after="120"/>
      <w:ind w:left="1440" w:right="1440"/>
    </w:pPr>
  </w:style>
  <w:style w:type="paragraph" w:styleId="Corpsdetexte">
    <w:name w:val="Body Text"/>
    <w:basedOn w:val="Normal"/>
    <w:rsid w:val="000C7ED0"/>
    <w:pPr>
      <w:spacing w:after="120"/>
    </w:pPr>
  </w:style>
  <w:style w:type="paragraph" w:styleId="Corpsdetexte2">
    <w:name w:val="Body Text 2"/>
    <w:basedOn w:val="Normal"/>
    <w:rsid w:val="000C7ED0"/>
    <w:pPr>
      <w:spacing w:after="120" w:line="480" w:lineRule="auto"/>
    </w:pPr>
  </w:style>
  <w:style w:type="paragraph" w:styleId="Corpsdetexte3">
    <w:name w:val="Body Text 3"/>
    <w:basedOn w:val="Normal"/>
    <w:rsid w:val="000C7ED0"/>
    <w:pPr>
      <w:spacing w:after="120"/>
    </w:pPr>
    <w:rPr>
      <w:sz w:val="16"/>
    </w:rPr>
  </w:style>
  <w:style w:type="paragraph" w:styleId="Retrait1religne">
    <w:name w:val="Body Text First Indent"/>
    <w:basedOn w:val="Corpsdetexte"/>
    <w:rsid w:val="000C7ED0"/>
    <w:pPr>
      <w:ind w:firstLine="210"/>
    </w:pPr>
  </w:style>
  <w:style w:type="paragraph" w:styleId="Retraitcorpsdetexte">
    <w:name w:val="Body Text Indent"/>
    <w:basedOn w:val="Normal"/>
    <w:rsid w:val="000C7ED0"/>
    <w:pPr>
      <w:spacing w:after="120"/>
      <w:ind w:left="283"/>
    </w:pPr>
  </w:style>
  <w:style w:type="paragraph" w:styleId="Retraitcorpset1relig">
    <w:name w:val="Body Text First Indent 2"/>
    <w:basedOn w:val="Retraitcorpsdetexte"/>
    <w:rsid w:val="000C7ED0"/>
    <w:pPr>
      <w:ind w:firstLine="210"/>
    </w:pPr>
  </w:style>
  <w:style w:type="paragraph" w:styleId="Retraitcorpsdetexte2">
    <w:name w:val="Body Text Indent 2"/>
    <w:basedOn w:val="Normal"/>
    <w:rsid w:val="000C7ED0"/>
    <w:pPr>
      <w:spacing w:after="120" w:line="480" w:lineRule="auto"/>
      <w:ind w:left="283"/>
    </w:pPr>
  </w:style>
  <w:style w:type="paragraph" w:styleId="Retraitcorpsdetexte3">
    <w:name w:val="Body Text Indent 3"/>
    <w:basedOn w:val="Normal"/>
    <w:rsid w:val="000C7ED0"/>
    <w:pPr>
      <w:spacing w:after="120"/>
      <w:ind w:left="283"/>
    </w:pPr>
    <w:rPr>
      <w:sz w:val="16"/>
    </w:rPr>
  </w:style>
  <w:style w:type="paragraph" w:styleId="Lgende">
    <w:name w:val="caption"/>
    <w:basedOn w:val="Normal"/>
    <w:next w:val="Normal"/>
    <w:qFormat/>
    <w:rsid w:val="000C7ED0"/>
    <w:pPr>
      <w:spacing w:before="120" w:after="120"/>
    </w:pPr>
    <w:rPr>
      <w:b/>
      <w:sz w:val="20"/>
    </w:rPr>
  </w:style>
  <w:style w:type="paragraph" w:styleId="Formuledepolitesse">
    <w:name w:val="Closing"/>
    <w:basedOn w:val="Normal"/>
    <w:rsid w:val="000C7ED0"/>
    <w:pPr>
      <w:ind w:left="4252"/>
    </w:pPr>
  </w:style>
  <w:style w:type="character" w:styleId="Marquedecommentaire">
    <w:name w:val="annotation reference"/>
    <w:basedOn w:val="Policepardfaut"/>
    <w:semiHidden/>
    <w:rsid w:val="000C7ED0"/>
    <w:rPr>
      <w:noProof w:val="0"/>
      <w:sz w:val="16"/>
      <w:szCs w:val="16"/>
      <w:lang w:val="en-GB"/>
    </w:rPr>
  </w:style>
  <w:style w:type="paragraph" w:styleId="Commentaire">
    <w:name w:val="annotation text"/>
    <w:basedOn w:val="Normal"/>
    <w:link w:val="CommentaireCar"/>
    <w:semiHidden/>
    <w:rsid w:val="000C7ED0"/>
    <w:rPr>
      <w:sz w:val="20"/>
    </w:rPr>
  </w:style>
  <w:style w:type="paragraph" w:customStyle="1" w:styleId="CommentSubject1">
    <w:name w:val="Comment Subject1"/>
    <w:basedOn w:val="Commentaire"/>
    <w:next w:val="Commentaire"/>
    <w:semiHidden/>
    <w:rsid w:val="000C7ED0"/>
    <w:rPr>
      <w:b/>
    </w:rPr>
  </w:style>
  <w:style w:type="paragraph" w:styleId="Date">
    <w:name w:val="Date"/>
    <w:basedOn w:val="Normal"/>
    <w:next w:val="Normal"/>
    <w:rsid w:val="000C7ED0"/>
  </w:style>
  <w:style w:type="paragraph" w:styleId="Explorateurdedocuments">
    <w:name w:val="Document Map"/>
    <w:basedOn w:val="Normal"/>
    <w:semiHidden/>
    <w:rsid w:val="000C7ED0"/>
    <w:pPr>
      <w:shd w:val="clear" w:color="auto" w:fill="000080"/>
    </w:pPr>
    <w:rPr>
      <w:rFonts w:ascii="Tahoma" w:hAnsi="Tahoma"/>
    </w:rPr>
  </w:style>
  <w:style w:type="paragraph" w:customStyle="1" w:styleId="E-mailSignature1">
    <w:name w:val="E-mail Signature1"/>
    <w:basedOn w:val="Normal"/>
    <w:rsid w:val="000C7ED0"/>
  </w:style>
  <w:style w:type="character" w:styleId="Accentuation">
    <w:name w:val="Emphasis"/>
    <w:basedOn w:val="Policepardfaut"/>
    <w:qFormat/>
    <w:rsid w:val="000C7ED0"/>
    <w:rPr>
      <w:i/>
      <w:iCs/>
      <w:noProof w:val="0"/>
      <w:lang w:val="en-GB"/>
    </w:rPr>
  </w:style>
  <w:style w:type="character" w:styleId="Appeldenotedefin">
    <w:name w:val="endnote reference"/>
    <w:basedOn w:val="Policepardfaut"/>
    <w:semiHidden/>
    <w:rsid w:val="000C7ED0"/>
    <w:rPr>
      <w:noProof w:val="0"/>
      <w:vertAlign w:val="superscript"/>
      <w:lang w:val="en-GB"/>
    </w:rPr>
  </w:style>
  <w:style w:type="paragraph" w:styleId="Notedefin">
    <w:name w:val="endnote text"/>
    <w:basedOn w:val="Normal"/>
    <w:semiHidden/>
    <w:rsid w:val="000C7ED0"/>
    <w:rPr>
      <w:sz w:val="20"/>
    </w:rPr>
  </w:style>
  <w:style w:type="paragraph" w:styleId="Adressedestinataire">
    <w:name w:val="envelope address"/>
    <w:basedOn w:val="Normal"/>
    <w:rsid w:val="000C7ED0"/>
    <w:pPr>
      <w:framePr w:w="7920" w:h="1980" w:hRule="exact" w:hSpace="141" w:wrap="auto" w:hAnchor="page" w:xAlign="center" w:yAlign="bottom"/>
      <w:ind w:left="2880"/>
    </w:pPr>
    <w:rPr>
      <w:rFonts w:ascii="Arial" w:hAnsi="Arial"/>
    </w:rPr>
  </w:style>
  <w:style w:type="paragraph" w:styleId="Adresseexpditeur">
    <w:name w:val="envelope return"/>
    <w:basedOn w:val="Normal"/>
    <w:rsid w:val="000C7ED0"/>
    <w:rPr>
      <w:rFonts w:ascii="Arial" w:hAnsi="Arial"/>
      <w:sz w:val="20"/>
    </w:rPr>
  </w:style>
  <w:style w:type="character" w:styleId="Lienhypertextesuivivisit">
    <w:name w:val="FollowedHyperlink"/>
    <w:basedOn w:val="Policepardfaut"/>
    <w:rsid w:val="000C7ED0"/>
    <w:rPr>
      <w:noProof w:val="0"/>
      <w:color w:val="800080"/>
      <w:u w:val="single"/>
      <w:lang w:val="en-GB"/>
    </w:rPr>
  </w:style>
  <w:style w:type="paragraph" w:styleId="Pieddepage">
    <w:name w:val="footer"/>
    <w:basedOn w:val="Normal"/>
    <w:link w:val="PieddepageCar"/>
    <w:uiPriority w:val="99"/>
    <w:rsid w:val="000C7ED0"/>
    <w:pPr>
      <w:tabs>
        <w:tab w:val="center" w:pos="4320"/>
        <w:tab w:val="right" w:pos="8640"/>
      </w:tabs>
    </w:pPr>
  </w:style>
  <w:style w:type="character" w:styleId="Appelnotedebasdep">
    <w:name w:val="footnote reference"/>
    <w:basedOn w:val="Policepardfaut"/>
    <w:semiHidden/>
    <w:rsid w:val="00F75ECA"/>
    <w:rPr>
      <w:noProof w:val="0"/>
      <w:vertAlign w:val="superscript"/>
      <w:lang w:val="en-GB"/>
    </w:rPr>
  </w:style>
  <w:style w:type="paragraph" w:styleId="Notedebasdepage">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En-tte">
    <w:name w:val="header"/>
    <w:basedOn w:val="Normal"/>
    <w:rsid w:val="000C7ED0"/>
    <w:pPr>
      <w:tabs>
        <w:tab w:val="center" w:pos="4320"/>
        <w:tab w:val="right" w:pos="8640"/>
      </w:tabs>
    </w:pPr>
  </w:style>
  <w:style w:type="character" w:customStyle="1" w:styleId="HTMLAcronym1">
    <w:name w:val="HTML Acronym1"/>
    <w:basedOn w:val="Policepardfaut"/>
    <w:rsid w:val="000C7ED0"/>
    <w:rPr>
      <w:noProof w:val="0"/>
      <w:lang w:val="en-GB"/>
    </w:rPr>
  </w:style>
  <w:style w:type="paragraph" w:customStyle="1" w:styleId="HTMLAddress1">
    <w:name w:val="HTML Address1"/>
    <w:basedOn w:val="Normal"/>
    <w:rsid w:val="000C7ED0"/>
    <w:rPr>
      <w:i/>
    </w:rPr>
  </w:style>
  <w:style w:type="character" w:customStyle="1" w:styleId="HTMLCite1">
    <w:name w:val="HTML Cite1"/>
    <w:basedOn w:val="Policepardfaut"/>
    <w:rsid w:val="000C7ED0"/>
    <w:rPr>
      <w:i/>
      <w:iCs/>
      <w:noProof w:val="0"/>
      <w:lang w:val="en-GB"/>
    </w:rPr>
  </w:style>
  <w:style w:type="character" w:styleId="CodeHTML">
    <w:name w:val="HTML Code"/>
    <w:basedOn w:val="Policepardfaut"/>
    <w:rsid w:val="000C7ED0"/>
    <w:rPr>
      <w:rFonts w:ascii="Courier New" w:hAnsi="Courier New" w:cs="Courier New"/>
      <w:noProof w:val="0"/>
      <w:sz w:val="20"/>
      <w:szCs w:val="20"/>
      <w:lang w:val="en-GB"/>
    </w:rPr>
  </w:style>
  <w:style w:type="character" w:styleId="DfinitionHTML">
    <w:name w:val="HTML Definition"/>
    <w:basedOn w:val="Policepardfaut"/>
    <w:rsid w:val="000C7ED0"/>
    <w:rPr>
      <w:i/>
      <w:iCs/>
      <w:noProof w:val="0"/>
      <w:lang w:val="en-GB"/>
    </w:rPr>
  </w:style>
  <w:style w:type="character" w:customStyle="1" w:styleId="HTMLKeyboard1">
    <w:name w:val="HTML Keyboard1"/>
    <w:basedOn w:val="Policepardfaut"/>
    <w:rsid w:val="000C7ED0"/>
    <w:rPr>
      <w:rFonts w:ascii="Courier New" w:hAnsi="Courier New" w:cs="Courier New"/>
      <w:noProof w:val="0"/>
      <w:sz w:val="20"/>
      <w:szCs w:val="20"/>
      <w:lang w:val="en-GB"/>
    </w:rPr>
  </w:style>
  <w:style w:type="paragraph" w:customStyle="1" w:styleId="HTMLPreformatted1">
    <w:name w:val="HTML Preformatted1"/>
    <w:aliases w:val=" vooraf opgemaakt"/>
    <w:basedOn w:val="Normal"/>
    <w:rsid w:val="000C7ED0"/>
    <w:rPr>
      <w:rFonts w:ascii="Courier New" w:hAnsi="Courier New"/>
      <w:sz w:val="20"/>
    </w:rPr>
  </w:style>
  <w:style w:type="character" w:customStyle="1" w:styleId="HTMLSample1">
    <w:name w:val="HTML Sample1"/>
    <w:basedOn w:val="Policepardfaut"/>
    <w:rsid w:val="000C7ED0"/>
    <w:rPr>
      <w:rFonts w:ascii="Courier New" w:hAnsi="Courier New" w:cs="Courier New"/>
      <w:noProof w:val="0"/>
      <w:lang w:val="en-GB"/>
    </w:rPr>
  </w:style>
  <w:style w:type="character" w:customStyle="1" w:styleId="HTMLTypewriter1">
    <w:name w:val="HTML Typewriter1"/>
    <w:basedOn w:val="Policepardfaut"/>
    <w:rsid w:val="000C7ED0"/>
    <w:rPr>
      <w:rFonts w:ascii="Courier New" w:hAnsi="Courier New" w:cs="Courier New"/>
      <w:noProof w:val="0"/>
      <w:sz w:val="20"/>
      <w:szCs w:val="20"/>
      <w:lang w:val="en-GB"/>
    </w:rPr>
  </w:style>
  <w:style w:type="character" w:styleId="VariableHTML">
    <w:name w:val="HTML Variable"/>
    <w:basedOn w:val="Policepardfaut"/>
    <w:rsid w:val="000C7ED0"/>
    <w:rPr>
      <w:i/>
      <w:iCs/>
      <w:noProof w:val="0"/>
      <w:lang w:val="en-GB"/>
    </w:rPr>
  </w:style>
  <w:style w:type="character" w:styleId="Lienhypertexte">
    <w:name w:val="Hyperlink"/>
    <w:basedOn w:val="Policepardfaut"/>
    <w:rsid w:val="000C7ED0"/>
    <w:rPr>
      <w:noProof w:val="0"/>
      <w:color w:val="0000FF"/>
      <w:u w:val="single"/>
      <w:lang w:val="en-GB"/>
    </w:rPr>
  </w:style>
  <w:style w:type="paragraph" w:styleId="Index1">
    <w:name w:val="index 1"/>
    <w:basedOn w:val="Normal"/>
    <w:next w:val="Normal"/>
    <w:autoRedefine/>
    <w:semiHidden/>
    <w:rsid w:val="000C7ED0"/>
    <w:pPr>
      <w:ind w:left="240" w:hanging="240"/>
    </w:pPr>
  </w:style>
  <w:style w:type="paragraph" w:styleId="Index2">
    <w:name w:val="index 2"/>
    <w:basedOn w:val="Normal"/>
    <w:next w:val="Normal"/>
    <w:autoRedefine/>
    <w:semiHidden/>
    <w:rsid w:val="000C7ED0"/>
    <w:pPr>
      <w:ind w:left="480" w:hanging="240"/>
    </w:pPr>
  </w:style>
  <w:style w:type="paragraph" w:styleId="Index3">
    <w:name w:val="index 3"/>
    <w:basedOn w:val="Normal"/>
    <w:next w:val="Normal"/>
    <w:autoRedefine/>
    <w:semiHidden/>
    <w:rsid w:val="000C7ED0"/>
    <w:pPr>
      <w:ind w:left="720" w:hanging="240"/>
    </w:pPr>
  </w:style>
  <w:style w:type="paragraph" w:styleId="Index4">
    <w:name w:val="index 4"/>
    <w:basedOn w:val="Normal"/>
    <w:next w:val="Normal"/>
    <w:autoRedefine/>
    <w:semiHidden/>
    <w:rsid w:val="000C7ED0"/>
    <w:pPr>
      <w:ind w:left="960" w:hanging="240"/>
    </w:pPr>
  </w:style>
  <w:style w:type="paragraph" w:styleId="Index5">
    <w:name w:val="index 5"/>
    <w:basedOn w:val="Normal"/>
    <w:next w:val="Normal"/>
    <w:autoRedefine/>
    <w:semiHidden/>
    <w:rsid w:val="000C7ED0"/>
    <w:pPr>
      <w:ind w:left="1200" w:hanging="240"/>
    </w:pPr>
  </w:style>
  <w:style w:type="paragraph" w:styleId="Index6">
    <w:name w:val="index 6"/>
    <w:basedOn w:val="Normal"/>
    <w:next w:val="Normal"/>
    <w:autoRedefine/>
    <w:semiHidden/>
    <w:rsid w:val="000C7ED0"/>
    <w:pPr>
      <w:ind w:left="1440" w:hanging="240"/>
    </w:pPr>
  </w:style>
  <w:style w:type="paragraph" w:styleId="Index7">
    <w:name w:val="index 7"/>
    <w:basedOn w:val="Normal"/>
    <w:next w:val="Normal"/>
    <w:autoRedefine/>
    <w:semiHidden/>
    <w:rsid w:val="000C7ED0"/>
    <w:pPr>
      <w:ind w:left="1680" w:hanging="240"/>
    </w:pPr>
  </w:style>
  <w:style w:type="paragraph" w:styleId="Index8">
    <w:name w:val="index 8"/>
    <w:basedOn w:val="Normal"/>
    <w:next w:val="Normal"/>
    <w:autoRedefine/>
    <w:semiHidden/>
    <w:rsid w:val="000C7ED0"/>
    <w:pPr>
      <w:ind w:left="1920" w:hanging="240"/>
    </w:pPr>
  </w:style>
  <w:style w:type="paragraph" w:styleId="Index9">
    <w:name w:val="index 9"/>
    <w:basedOn w:val="Normal"/>
    <w:next w:val="Normal"/>
    <w:autoRedefine/>
    <w:semiHidden/>
    <w:rsid w:val="000C7ED0"/>
    <w:pPr>
      <w:ind w:left="2160" w:hanging="240"/>
    </w:pPr>
  </w:style>
  <w:style w:type="paragraph" w:styleId="Titreindex">
    <w:name w:val="index heading"/>
    <w:basedOn w:val="Normal"/>
    <w:next w:val="Index1"/>
    <w:semiHidden/>
    <w:rsid w:val="000C7ED0"/>
    <w:rPr>
      <w:rFonts w:ascii="Arial" w:hAnsi="Arial"/>
      <w:b/>
    </w:rPr>
  </w:style>
  <w:style w:type="character" w:styleId="Numrodeligne">
    <w:name w:val="line number"/>
    <w:basedOn w:val="Policepardfaut"/>
    <w:rsid w:val="000C7ED0"/>
    <w:rPr>
      <w:noProof w:val="0"/>
      <w:lang w:val="en-GB"/>
    </w:rPr>
  </w:style>
  <w:style w:type="paragraph" w:styleId="Liste">
    <w:name w:val="List"/>
    <w:basedOn w:val="Normal"/>
    <w:rsid w:val="000C7ED0"/>
    <w:pPr>
      <w:ind w:left="283" w:hanging="283"/>
    </w:pPr>
  </w:style>
  <w:style w:type="paragraph" w:styleId="Liste2">
    <w:name w:val="List 2"/>
    <w:basedOn w:val="Normal"/>
    <w:rsid w:val="000C7ED0"/>
    <w:pPr>
      <w:ind w:left="566" w:hanging="283"/>
    </w:pPr>
  </w:style>
  <w:style w:type="paragraph" w:styleId="Liste3">
    <w:name w:val="List 3"/>
    <w:basedOn w:val="Normal"/>
    <w:rsid w:val="000C7ED0"/>
    <w:pPr>
      <w:ind w:left="849" w:hanging="283"/>
    </w:pPr>
  </w:style>
  <w:style w:type="paragraph" w:styleId="Liste4">
    <w:name w:val="List 4"/>
    <w:basedOn w:val="Normal"/>
    <w:rsid w:val="000C7ED0"/>
    <w:pPr>
      <w:ind w:left="1132" w:hanging="283"/>
    </w:pPr>
  </w:style>
  <w:style w:type="paragraph" w:styleId="Liste5">
    <w:name w:val="List 5"/>
    <w:basedOn w:val="Normal"/>
    <w:rsid w:val="000C7ED0"/>
    <w:pPr>
      <w:ind w:left="1415" w:hanging="283"/>
    </w:pPr>
  </w:style>
  <w:style w:type="paragraph" w:styleId="Listepuces">
    <w:name w:val="List Bullet"/>
    <w:basedOn w:val="Normal"/>
    <w:autoRedefine/>
    <w:rsid w:val="000C7ED0"/>
    <w:pPr>
      <w:numPr>
        <w:numId w:val="1"/>
      </w:numPr>
    </w:pPr>
  </w:style>
  <w:style w:type="paragraph" w:styleId="Listepuces2">
    <w:name w:val="List Bullet 2"/>
    <w:basedOn w:val="Normal"/>
    <w:autoRedefine/>
    <w:rsid w:val="000C7ED0"/>
    <w:pPr>
      <w:numPr>
        <w:numId w:val="2"/>
      </w:numPr>
    </w:pPr>
  </w:style>
  <w:style w:type="paragraph" w:styleId="Listepuces3">
    <w:name w:val="List Bullet 3"/>
    <w:basedOn w:val="Normal"/>
    <w:autoRedefine/>
    <w:rsid w:val="000C7ED0"/>
    <w:pPr>
      <w:numPr>
        <w:numId w:val="3"/>
      </w:numPr>
    </w:pPr>
  </w:style>
  <w:style w:type="paragraph" w:styleId="Listepuces4">
    <w:name w:val="List Bullet 4"/>
    <w:basedOn w:val="Normal"/>
    <w:autoRedefine/>
    <w:rsid w:val="000C7ED0"/>
    <w:pPr>
      <w:numPr>
        <w:numId w:val="4"/>
      </w:numPr>
    </w:pPr>
  </w:style>
  <w:style w:type="paragraph" w:styleId="Listepuces5">
    <w:name w:val="List Bullet 5"/>
    <w:basedOn w:val="Normal"/>
    <w:autoRedefine/>
    <w:rsid w:val="000C7ED0"/>
    <w:pPr>
      <w:numPr>
        <w:numId w:val="5"/>
      </w:numPr>
    </w:pPr>
  </w:style>
  <w:style w:type="paragraph" w:styleId="Listecontinue">
    <w:name w:val="List Continue"/>
    <w:basedOn w:val="Normal"/>
    <w:rsid w:val="000C7ED0"/>
    <w:pPr>
      <w:spacing w:after="120"/>
      <w:ind w:left="283"/>
    </w:pPr>
  </w:style>
  <w:style w:type="paragraph" w:styleId="Listecontinue2">
    <w:name w:val="List Continue 2"/>
    <w:basedOn w:val="Normal"/>
    <w:rsid w:val="000C7ED0"/>
    <w:pPr>
      <w:spacing w:after="120"/>
      <w:ind w:left="566"/>
    </w:pPr>
  </w:style>
  <w:style w:type="paragraph" w:styleId="Listecontinue3">
    <w:name w:val="List Continue 3"/>
    <w:basedOn w:val="Normal"/>
    <w:rsid w:val="000C7ED0"/>
    <w:pPr>
      <w:spacing w:after="120"/>
      <w:ind w:left="849"/>
    </w:pPr>
  </w:style>
  <w:style w:type="paragraph" w:styleId="Listecontinue4">
    <w:name w:val="List Continue 4"/>
    <w:basedOn w:val="Normal"/>
    <w:rsid w:val="000C7ED0"/>
    <w:pPr>
      <w:spacing w:after="120"/>
      <w:ind w:left="1132"/>
    </w:pPr>
  </w:style>
  <w:style w:type="paragraph" w:styleId="Listecontinue5">
    <w:name w:val="List Continue 5"/>
    <w:basedOn w:val="Normal"/>
    <w:rsid w:val="000C7ED0"/>
    <w:pPr>
      <w:spacing w:after="120"/>
      <w:ind w:left="1415"/>
    </w:pPr>
  </w:style>
  <w:style w:type="paragraph" w:styleId="Listenumros">
    <w:name w:val="List Number"/>
    <w:basedOn w:val="Normal"/>
    <w:rsid w:val="000C7ED0"/>
    <w:pPr>
      <w:numPr>
        <w:numId w:val="6"/>
      </w:numPr>
    </w:pPr>
  </w:style>
  <w:style w:type="paragraph" w:styleId="Listenumros2">
    <w:name w:val="List Number 2"/>
    <w:basedOn w:val="Normal"/>
    <w:rsid w:val="000C7ED0"/>
    <w:pPr>
      <w:numPr>
        <w:numId w:val="7"/>
      </w:numPr>
    </w:pPr>
  </w:style>
  <w:style w:type="paragraph" w:styleId="Listenumros3">
    <w:name w:val="List Number 3"/>
    <w:basedOn w:val="Normal"/>
    <w:rsid w:val="000C7ED0"/>
    <w:pPr>
      <w:numPr>
        <w:numId w:val="8"/>
      </w:numPr>
    </w:pPr>
  </w:style>
  <w:style w:type="paragraph" w:styleId="Listenumros4">
    <w:name w:val="List Number 4"/>
    <w:basedOn w:val="Normal"/>
    <w:rsid w:val="000C7ED0"/>
    <w:pPr>
      <w:numPr>
        <w:numId w:val="9"/>
      </w:numPr>
    </w:pPr>
  </w:style>
  <w:style w:type="paragraph" w:styleId="Listenumros5">
    <w:name w:val="List Number 5"/>
    <w:basedOn w:val="Normal"/>
    <w:rsid w:val="000C7ED0"/>
    <w:pPr>
      <w:numPr>
        <w:numId w:val="10"/>
      </w:numPr>
    </w:pPr>
  </w:style>
  <w:style w:type="paragraph" w:styleId="Textedemacro">
    <w:name w:val="macro"/>
    <w:semiHidden/>
    <w:rsid w:val="000C7ED0"/>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En-ttedemessage">
    <w:name w:val="Message Header"/>
    <w:basedOn w:val="Normal"/>
    <w:rsid w:val="000C7ED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rsid w:val="000C7ED0"/>
  </w:style>
  <w:style w:type="paragraph" w:styleId="Retraitnormal">
    <w:name w:val="Normal Indent"/>
    <w:basedOn w:val="Normal"/>
    <w:rsid w:val="000C7ED0"/>
    <w:pPr>
      <w:ind w:left="708"/>
    </w:pPr>
  </w:style>
  <w:style w:type="paragraph" w:styleId="Titredenote">
    <w:name w:val="Note Heading"/>
    <w:basedOn w:val="Normal"/>
    <w:next w:val="Normal"/>
    <w:rsid w:val="000C7ED0"/>
  </w:style>
  <w:style w:type="character" w:styleId="Numrodepage">
    <w:name w:val="page number"/>
    <w:basedOn w:val="Policepardfaut"/>
    <w:rsid w:val="000C7ED0"/>
    <w:rPr>
      <w:noProof w:val="0"/>
      <w:lang w:val="en-GB"/>
    </w:rPr>
  </w:style>
  <w:style w:type="paragraph" w:styleId="Textebrut">
    <w:name w:val="Plain Text"/>
    <w:basedOn w:val="Normal"/>
    <w:rsid w:val="000C7ED0"/>
    <w:rPr>
      <w:rFonts w:ascii="Courier New" w:hAnsi="Courier New"/>
      <w:sz w:val="20"/>
    </w:rPr>
  </w:style>
  <w:style w:type="paragraph" w:styleId="Salutations">
    <w:name w:val="Salutation"/>
    <w:basedOn w:val="Normal"/>
    <w:next w:val="Normal"/>
    <w:rsid w:val="000C7ED0"/>
  </w:style>
  <w:style w:type="paragraph" w:styleId="Signature">
    <w:name w:val="Signature"/>
    <w:basedOn w:val="Normal"/>
    <w:rsid w:val="000C7ED0"/>
    <w:pPr>
      <w:ind w:left="4252"/>
    </w:pPr>
  </w:style>
  <w:style w:type="character" w:styleId="lev">
    <w:name w:val="Strong"/>
    <w:basedOn w:val="Policepardfaut"/>
    <w:qFormat/>
    <w:rsid w:val="000C7ED0"/>
    <w:rPr>
      <w:b/>
      <w:bCs/>
      <w:noProof w:val="0"/>
      <w:lang w:val="en-GB"/>
    </w:rPr>
  </w:style>
  <w:style w:type="paragraph" w:styleId="Sous-titre">
    <w:name w:val="Subtitle"/>
    <w:basedOn w:val="Normal"/>
    <w:qFormat/>
    <w:rsid w:val="000C7ED0"/>
    <w:pPr>
      <w:spacing w:after="60"/>
      <w:jc w:val="center"/>
      <w:outlineLvl w:val="1"/>
    </w:pPr>
    <w:rPr>
      <w:rFonts w:ascii="Arial" w:hAnsi="Arial"/>
    </w:rPr>
  </w:style>
  <w:style w:type="paragraph" w:styleId="Tabledesrfrencesjuridiques">
    <w:name w:val="table of authorities"/>
    <w:basedOn w:val="Normal"/>
    <w:next w:val="Normal"/>
    <w:semiHidden/>
    <w:rsid w:val="000C7ED0"/>
    <w:pPr>
      <w:ind w:left="240" w:hanging="240"/>
    </w:pPr>
  </w:style>
  <w:style w:type="paragraph" w:styleId="Tabledesillustrations">
    <w:name w:val="table of figures"/>
    <w:basedOn w:val="Normal"/>
    <w:next w:val="Normal"/>
    <w:semiHidden/>
    <w:rsid w:val="000C7ED0"/>
    <w:pPr>
      <w:ind w:left="480" w:hanging="480"/>
    </w:pPr>
  </w:style>
  <w:style w:type="paragraph" w:styleId="Titre">
    <w:name w:val="Title"/>
    <w:basedOn w:val="Normal"/>
    <w:qFormat/>
    <w:rsid w:val="005A3937"/>
    <w:pPr>
      <w:spacing w:before="240" w:after="60"/>
      <w:jc w:val="center"/>
      <w:outlineLvl w:val="0"/>
    </w:pPr>
    <w:rPr>
      <w:b/>
      <w:kern w:val="28"/>
      <w:sz w:val="32"/>
    </w:rPr>
  </w:style>
  <w:style w:type="paragraph" w:styleId="TitreTR">
    <w:name w:val="toa heading"/>
    <w:basedOn w:val="Normal"/>
    <w:next w:val="Normal"/>
    <w:semiHidden/>
    <w:rsid w:val="000C7ED0"/>
    <w:pPr>
      <w:spacing w:before="120"/>
    </w:pPr>
    <w:rPr>
      <w:rFonts w:ascii="Arial" w:hAnsi="Arial"/>
      <w:b/>
    </w:rPr>
  </w:style>
  <w:style w:type="paragraph" w:styleId="TM1">
    <w:name w:val="toc 1"/>
    <w:basedOn w:val="Normal"/>
    <w:next w:val="Normal"/>
    <w:autoRedefine/>
    <w:semiHidden/>
    <w:rsid w:val="000C7ED0"/>
  </w:style>
  <w:style w:type="paragraph" w:styleId="TM2">
    <w:name w:val="toc 2"/>
    <w:basedOn w:val="Normal"/>
    <w:next w:val="Normal"/>
    <w:autoRedefine/>
    <w:semiHidden/>
    <w:rsid w:val="000C7ED0"/>
    <w:pPr>
      <w:ind w:left="240"/>
    </w:pPr>
  </w:style>
  <w:style w:type="paragraph" w:styleId="TM3">
    <w:name w:val="toc 3"/>
    <w:basedOn w:val="Normal"/>
    <w:next w:val="Normal"/>
    <w:autoRedefine/>
    <w:semiHidden/>
    <w:rsid w:val="000C7ED0"/>
    <w:pPr>
      <w:ind w:left="480"/>
    </w:pPr>
  </w:style>
  <w:style w:type="paragraph" w:styleId="TM4">
    <w:name w:val="toc 4"/>
    <w:basedOn w:val="Normal"/>
    <w:next w:val="Normal"/>
    <w:autoRedefine/>
    <w:semiHidden/>
    <w:rsid w:val="000C7ED0"/>
    <w:pPr>
      <w:ind w:left="720"/>
    </w:pPr>
  </w:style>
  <w:style w:type="paragraph" w:styleId="TM5">
    <w:name w:val="toc 5"/>
    <w:basedOn w:val="Normal"/>
    <w:next w:val="Normal"/>
    <w:autoRedefine/>
    <w:semiHidden/>
    <w:rsid w:val="000C7ED0"/>
    <w:pPr>
      <w:ind w:left="960"/>
    </w:pPr>
  </w:style>
  <w:style w:type="paragraph" w:styleId="TM6">
    <w:name w:val="toc 6"/>
    <w:basedOn w:val="Normal"/>
    <w:next w:val="Normal"/>
    <w:autoRedefine/>
    <w:semiHidden/>
    <w:rsid w:val="000C7ED0"/>
    <w:pPr>
      <w:ind w:left="1200"/>
    </w:pPr>
  </w:style>
  <w:style w:type="paragraph" w:styleId="TM7">
    <w:name w:val="toc 7"/>
    <w:basedOn w:val="Normal"/>
    <w:next w:val="Normal"/>
    <w:autoRedefine/>
    <w:semiHidden/>
    <w:rsid w:val="000C7ED0"/>
    <w:pPr>
      <w:ind w:left="1440"/>
    </w:pPr>
  </w:style>
  <w:style w:type="paragraph" w:styleId="TM8">
    <w:name w:val="toc 8"/>
    <w:basedOn w:val="Normal"/>
    <w:next w:val="Normal"/>
    <w:autoRedefine/>
    <w:semiHidden/>
    <w:rsid w:val="000C7ED0"/>
    <w:pPr>
      <w:ind w:left="1680"/>
    </w:pPr>
  </w:style>
  <w:style w:type="paragraph" w:styleId="TM9">
    <w:name w:val="toc 9"/>
    <w:basedOn w:val="Normal"/>
    <w:next w:val="Normal"/>
    <w:autoRedefine/>
    <w:semiHidden/>
    <w:rsid w:val="000C7ED0"/>
    <w:pPr>
      <w:ind w:left="1920"/>
    </w:pPr>
  </w:style>
  <w:style w:type="character" w:customStyle="1" w:styleId="stlReference">
    <w:name w:val="stlReference"/>
    <w:basedOn w:val="Policepardfaut"/>
    <w:rsid w:val="000C7ED0"/>
    <w:rPr>
      <w:rFonts w:ascii="Verdana" w:hAnsi="Verdana"/>
      <w:noProof/>
      <w:sz w:val="13"/>
      <w:lang w:val="en-GB"/>
    </w:rPr>
  </w:style>
  <w:style w:type="paragraph" w:customStyle="1" w:styleId="stlAddress">
    <w:name w:val="stlAddress"/>
    <w:basedOn w:val="Normal"/>
    <w:rsid w:val="000C7ED0"/>
    <w:rPr>
      <w:noProof/>
      <w:sz w:val="13"/>
    </w:rPr>
  </w:style>
  <w:style w:type="paragraph" w:customStyle="1" w:styleId="stlDate">
    <w:name w:val="stlDate"/>
    <w:basedOn w:val="Normal"/>
    <w:rsid w:val="000C7ED0"/>
  </w:style>
  <w:style w:type="paragraph" w:customStyle="1" w:styleId="stlReferenceItem">
    <w:name w:val="stlReferenceItem"/>
    <w:basedOn w:val="Normal"/>
    <w:rsid w:val="000C7ED0"/>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rsid w:val="000C7ED0"/>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rsid w:val="000C7ED0"/>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auNormal"/>
    <w:rsid w:val="00F75ECA"/>
    <w:pPr>
      <w:spacing w:line="240" w:lineRule="exact"/>
      <w:ind w:left="113"/>
    </w:pPr>
    <w:rPr>
      <w:rFonts w:ascii="Verdana" w:hAnsi="Verdana"/>
      <w:color w:val="0093D3"/>
      <w:sz w:val="18"/>
    </w:rPr>
    <w:tblPr>
      <w:tblInd w:w="0" w:type="dxa"/>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Textedebulles">
    <w:name w:val="Balloon Text"/>
    <w:basedOn w:val="Normal"/>
    <w:link w:val="TextedebullesCar"/>
    <w:rsid w:val="00382B5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82B5A"/>
    <w:rPr>
      <w:rFonts w:ascii="Tahoma" w:hAnsi="Tahoma" w:cs="Tahoma"/>
      <w:noProof w:val="0"/>
      <w:sz w:val="16"/>
      <w:szCs w:val="16"/>
      <w:lang w:val="en-GB"/>
    </w:rPr>
  </w:style>
  <w:style w:type="paragraph" w:styleId="Bibliographie">
    <w:name w:val="Bibliography"/>
    <w:basedOn w:val="Normal"/>
    <w:next w:val="Normal"/>
    <w:uiPriority w:val="37"/>
    <w:semiHidden/>
    <w:unhideWhenUsed/>
    <w:rsid w:val="00382B5A"/>
  </w:style>
  <w:style w:type="character" w:styleId="Titredulivre">
    <w:name w:val="Book Title"/>
    <w:basedOn w:val="Policepardfaut"/>
    <w:uiPriority w:val="33"/>
    <w:qFormat/>
    <w:rsid w:val="00382B5A"/>
    <w:rPr>
      <w:b/>
      <w:bCs/>
      <w:smallCaps/>
      <w:noProof w:val="0"/>
      <w:spacing w:val="5"/>
      <w:lang w:val="en-GB"/>
    </w:rPr>
  </w:style>
  <w:style w:type="table" w:styleId="Grillecouleur">
    <w:name w:val="Colorful Grid"/>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382B5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382B5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382B5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382B5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rsid w:val="00382B5A"/>
    <w:rPr>
      <w:b/>
      <w:bCs/>
    </w:rPr>
  </w:style>
  <w:style w:type="character" w:customStyle="1" w:styleId="CommentaireCar">
    <w:name w:val="Commentaire Car"/>
    <w:basedOn w:val="Policepardfaut"/>
    <w:link w:val="Commentaire"/>
    <w:semiHidden/>
    <w:rsid w:val="00382B5A"/>
    <w:rPr>
      <w:rFonts w:ascii="Verdana" w:hAnsi="Verdana"/>
      <w:noProof w:val="0"/>
      <w:lang w:val="en-GB"/>
    </w:rPr>
  </w:style>
  <w:style w:type="character" w:customStyle="1" w:styleId="ObjetducommentaireCar">
    <w:name w:val="Objet du commentaire Car"/>
    <w:basedOn w:val="CommentaireCar"/>
    <w:link w:val="Objetducommentaire"/>
    <w:rsid w:val="00382B5A"/>
    <w:rPr>
      <w:rFonts w:ascii="Verdana" w:hAnsi="Verdana"/>
      <w:b/>
      <w:bCs/>
      <w:noProof w:val="0"/>
      <w:lang w:val="en-GB"/>
    </w:rPr>
  </w:style>
  <w:style w:type="table" w:styleId="Listefonce">
    <w:name w:val="Dark List"/>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382B5A"/>
  </w:style>
  <w:style w:type="character" w:customStyle="1" w:styleId="SignaturelectroniqueCar">
    <w:name w:val="Signature électronique Car"/>
    <w:basedOn w:val="Policepardfaut"/>
    <w:link w:val="Signaturelectronique"/>
    <w:rsid w:val="00382B5A"/>
    <w:rPr>
      <w:rFonts w:ascii="Verdana" w:hAnsi="Verdana"/>
      <w:noProof w:val="0"/>
      <w:sz w:val="17"/>
      <w:lang w:val="en-GB"/>
    </w:rPr>
  </w:style>
  <w:style w:type="character" w:styleId="AcronymeHTML">
    <w:name w:val="HTML Acronym"/>
    <w:basedOn w:val="Policepardfaut"/>
    <w:rsid w:val="00382B5A"/>
    <w:rPr>
      <w:noProof w:val="0"/>
      <w:lang w:val="en-GB"/>
    </w:rPr>
  </w:style>
  <w:style w:type="paragraph" w:styleId="AdresseHTML">
    <w:name w:val="HTML Address"/>
    <w:basedOn w:val="Normal"/>
    <w:link w:val="AdresseHTMLCar"/>
    <w:rsid w:val="00382B5A"/>
    <w:rPr>
      <w:i/>
      <w:iCs/>
    </w:rPr>
  </w:style>
  <w:style w:type="character" w:customStyle="1" w:styleId="AdresseHTMLCar">
    <w:name w:val="Adresse HTML Car"/>
    <w:basedOn w:val="Policepardfaut"/>
    <w:link w:val="AdresseHTML"/>
    <w:rsid w:val="00382B5A"/>
    <w:rPr>
      <w:rFonts w:ascii="Verdana" w:hAnsi="Verdana"/>
      <w:i/>
      <w:iCs/>
      <w:noProof w:val="0"/>
      <w:sz w:val="17"/>
      <w:lang w:val="en-GB"/>
    </w:rPr>
  </w:style>
  <w:style w:type="character" w:styleId="CitationHTML">
    <w:name w:val="HTML Cite"/>
    <w:basedOn w:val="Policepardfaut"/>
    <w:rsid w:val="00382B5A"/>
    <w:rPr>
      <w:i/>
      <w:iCs/>
      <w:noProof w:val="0"/>
      <w:lang w:val="en-GB"/>
    </w:rPr>
  </w:style>
  <w:style w:type="character" w:styleId="ClavierHTML">
    <w:name w:val="HTML Keyboard"/>
    <w:basedOn w:val="Policepardfaut"/>
    <w:rsid w:val="00382B5A"/>
    <w:rPr>
      <w:rFonts w:ascii="Courier New" w:hAnsi="Courier New" w:cs="Courier New"/>
      <w:noProof w:val="0"/>
      <w:sz w:val="20"/>
      <w:szCs w:val="20"/>
      <w:lang w:val="en-GB"/>
    </w:rPr>
  </w:style>
  <w:style w:type="paragraph" w:styleId="PrformatHTML">
    <w:name w:val="HTML Preformatted"/>
    <w:basedOn w:val="Normal"/>
    <w:link w:val="PrformatHTMLCar"/>
    <w:rsid w:val="00382B5A"/>
    <w:rPr>
      <w:rFonts w:ascii="Courier New" w:hAnsi="Courier New" w:cs="Courier New"/>
      <w:sz w:val="20"/>
    </w:rPr>
  </w:style>
  <w:style w:type="character" w:customStyle="1" w:styleId="PrformatHTMLCar">
    <w:name w:val="Préformaté HTML Car"/>
    <w:basedOn w:val="Policepardfaut"/>
    <w:link w:val="PrformatHTML"/>
    <w:rsid w:val="00382B5A"/>
    <w:rPr>
      <w:rFonts w:ascii="Courier New" w:hAnsi="Courier New" w:cs="Courier New"/>
      <w:noProof w:val="0"/>
      <w:lang w:val="en-GB"/>
    </w:rPr>
  </w:style>
  <w:style w:type="character" w:styleId="ExempleHTML">
    <w:name w:val="HTML Sample"/>
    <w:basedOn w:val="Policepardfaut"/>
    <w:rsid w:val="00382B5A"/>
    <w:rPr>
      <w:rFonts w:ascii="Courier New" w:hAnsi="Courier New" w:cs="Courier New"/>
      <w:noProof w:val="0"/>
      <w:lang w:val="en-GB"/>
    </w:rPr>
  </w:style>
  <w:style w:type="character" w:styleId="MachinecrireHTML">
    <w:name w:val="HTML Typewriter"/>
    <w:basedOn w:val="Policepardfaut"/>
    <w:rsid w:val="00382B5A"/>
    <w:rPr>
      <w:rFonts w:ascii="Courier New" w:hAnsi="Courier New" w:cs="Courier New"/>
      <w:noProof w:val="0"/>
      <w:sz w:val="20"/>
      <w:szCs w:val="20"/>
      <w:lang w:val="en-GB"/>
    </w:rPr>
  </w:style>
  <w:style w:type="character" w:styleId="Emphaseintense">
    <w:name w:val="Intense Emphasis"/>
    <w:basedOn w:val="Policepardfaut"/>
    <w:uiPriority w:val="21"/>
    <w:qFormat/>
    <w:rsid w:val="00382B5A"/>
    <w:rPr>
      <w:b/>
      <w:bCs/>
      <w:i/>
      <w:iCs/>
      <w:noProof w:val="0"/>
      <w:color w:val="4F81BD" w:themeColor="accent1"/>
      <w:lang w:val="en-GB"/>
    </w:rPr>
  </w:style>
  <w:style w:type="paragraph" w:styleId="Citationintense">
    <w:name w:val="Intense Quote"/>
    <w:basedOn w:val="Normal"/>
    <w:next w:val="Normal"/>
    <w:link w:val="CitationintenseC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82B5A"/>
    <w:rPr>
      <w:rFonts w:ascii="Verdana" w:hAnsi="Verdana"/>
      <w:b/>
      <w:bCs/>
      <w:i/>
      <w:iCs/>
      <w:noProof w:val="0"/>
      <w:color w:val="4F81BD" w:themeColor="accent1"/>
      <w:sz w:val="17"/>
      <w:lang w:val="en-GB"/>
    </w:rPr>
  </w:style>
  <w:style w:type="character" w:styleId="Rfrenceintense">
    <w:name w:val="Intense Reference"/>
    <w:basedOn w:val="Policepardfaut"/>
    <w:uiPriority w:val="32"/>
    <w:qFormat/>
    <w:rsid w:val="00382B5A"/>
    <w:rPr>
      <w:b/>
      <w:bCs/>
      <w:smallCaps/>
      <w:noProof w:val="0"/>
      <w:color w:val="C0504D" w:themeColor="accent2"/>
      <w:spacing w:val="5"/>
      <w:u w:val="single"/>
      <w:lang w:val="en-GB"/>
    </w:rPr>
  </w:style>
  <w:style w:type="table" w:styleId="Grilleclaire">
    <w:name w:val="Light Grid"/>
    <w:basedOn w:val="TableauNormal"/>
    <w:uiPriority w:val="62"/>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382B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382B5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382B5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382B5A"/>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382B5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382B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382B5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aragraphedeliste">
    <w:name w:val="List Paragraph"/>
    <w:basedOn w:val="Normal"/>
    <w:uiPriority w:val="34"/>
    <w:qFormat/>
    <w:rsid w:val="00382B5A"/>
    <w:pPr>
      <w:ind w:left="708"/>
    </w:pPr>
  </w:style>
  <w:style w:type="table" w:styleId="Grillemoyenne1">
    <w:name w:val="Medium Grid 1"/>
    <w:basedOn w:val="TableauNormal"/>
    <w:uiPriority w:val="67"/>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rsid w:val="00382B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382B5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382B5A"/>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382B5A"/>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382B5A"/>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382B5A"/>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382B5A"/>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Textedelespacerserv">
    <w:name w:val="Placeholder Text"/>
    <w:basedOn w:val="Policepardfaut"/>
    <w:uiPriority w:val="99"/>
    <w:semiHidden/>
    <w:rsid w:val="00382B5A"/>
    <w:rPr>
      <w:noProof w:val="0"/>
      <w:color w:val="808080"/>
      <w:lang w:val="en-GB"/>
    </w:rPr>
  </w:style>
  <w:style w:type="paragraph" w:styleId="Citation">
    <w:name w:val="Quote"/>
    <w:basedOn w:val="Normal"/>
    <w:next w:val="Normal"/>
    <w:link w:val="CitationCar"/>
    <w:uiPriority w:val="29"/>
    <w:qFormat/>
    <w:rsid w:val="00382B5A"/>
    <w:rPr>
      <w:i/>
      <w:iCs/>
      <w:color w:val="000000" w:themeColor="text1"/>
    </w:rPr>
  </w:style>
  <w:style w:type="character" w:customStyle="1" w:styleId="CitationCar">
    <w:name w:val="Citation Car"/>
    <w:basedOn w:val="Policepardfaut"/>
    <w:link w:val="Citation"/>
    <w:uiPriority w:val="29"/>
    <w:rsid w:val="00382B5A"/>
    <w:rPr>
      <w:rFonts w:ascii="Verdana" w:hAnsi="Verdana"/>
      <w:i/>
      <w:iCs/>
      <w:noProof w:val="0"/>
      <w:color w:val="000000" w:themeColor="text1"/>
      <w:sz w:val="17"/>
      <w:lang w:val="en-GB"/>
    </w:rPr>
  </w:style>
  <w:style w:type="character" w:styleId="Emphaseple">
    <w:name w:val="Subtle Emphasis"/>
    <w:basedOn w:val="Policepardfaut"/>
    <w:uiPriority w:val="19"/>
    <w:qFormat/>
    <w:rsid w:val="00382B5A"/>
    <w:rPr>
      <w:i/>
      <w:iCs/>
      <w:noProof w:val="0"/>
      <w:color w:val="808080" w:themeColor="text1" w:themeTint="7F"/>
      <w:lang w:val="en-GB"/>
    </w:rPr>
  </w:style>
  <w:style w:type="character" w:styleId="Rfrenceple">
    <w:name w:val="Subtle Reference"/>
    <w:basedOn w:val="Policepardfaut"/>
    <w:uiPriority w:val="31"/>
    <w:qFormat/>
    <w:rsid w:val="00382B5A"/>
    <w:rPr>
      <w:smallCaps/>
      <w:noProof w:val="0"/>
      <w:color w:val="C0504D" w:themeColor="accent2"/>
      <w:u w:val="single"/>
      <w:lang w:val="en-GB"/>
    </w:rPr>
  </w:style>
  <w:style w:type="table" w:styleId="Effets3D1">
    <w:name w:val="Table 3D effect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3D3">
    <w:name w:val="Table 3D effect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1">
    <w:name w:val="Table Classic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lassique2">
    <w:name w:val="Table Classic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Classique3">
    <w:name w:val="Table Classic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Classique4">
    <w:name w:val="Table Classic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1">
    <w:name w:val="Table Colorful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Color2">
    <w:name w:val="Table Colorful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Color3">
    <w:name w:val="Table Colorful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2">
    <w:name w:val="Table Column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3">
    <w:name w:val="Table Column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4">
    <w:name w:val="Table Columns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5">
    <w:name w:val="Table Columns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Contemporain">
    <w:name w:val="Table Contemporary"/>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38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1">
    <w:name w:val="Table Grid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2">
    <w:name w:val="Table Grid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3">
    <w:name w:val="Table Grid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4">
    <w:name w:val="Table Grid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5">
    <w:name w:val="Table Grid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6">
    <w:name w:val="Table Grid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7">
    <w:name w:val="Table Grid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8">
    <w:name w:val="Table Grid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sionnel">
    <w:name w:val="Table Professional"/>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2">
    <w:name w:val="Table Simp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3">
    <w:name w:val="Table Simple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le2">
    <w:name w:val="Table Subt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
    <w:name w:val="Table Theme"/>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382B5A"/>
    <w:pPr>
      <w:keepNext/>
      <w:numPr>
        <w:numId w:val="0"/>
      </w:numPr>
      <w:tabs>
        <w:tab w:val="clear" w:pos="924"/>
        <w:tab w:val="left" w:pos="794"/>
      </w:tabs>
      <w:spacing w:before="240" w:after="60" w:line="240" w:lineRule="atLeast"/>
      <w:outlineLvl w:val="9"/>
    </w:pPr>
    <w:rPr>
      <w:rFonts w:asciiTheme="majorHAnsi" w:eastAsiaTheme="majorEastAsia" w:hAnsiTheme="majorHAnsi" w:cstheme="majorBidi"/>
      <w:kern w:val="32"/>
      <w:position w:val="0"/>
      <w:sz w:val="32"/>
      <w:szCs w:val="32"/>
    </w:rPr>
  </w:style>
  <w:style w:type="character" w:customStyle="1" w:styleId="PieddepageCar">
    <w:name w:val="Pied de page Car"/>
    <w:basedOn w:val="Policepardfaut"/>
    <w:link w:val="Pieddepage"/>
    <w:uiPriority w:val="99"/>
    <w:rsid w:val="0061079C"/>
    <w:rPr>
      <w:rFonts w:ascii="Verdana" w:hAnsi="Verdana"/>
      <w:sz w:val="17"/>
      <w:lang w:val="en-GB"/>
    </w:rPr>
  </w:style>
  <w:style w:type="paragraph" w:customStyle="1" w:styleId="texte">
    <w:name w:val="texte"/>
    <w:basedOn w:val="Normal"/>
    <w:rsid w:val="00567121"/>
    <w:pPr>
      <w:tabs>
        <w:tab w:val="clear" w:pos="0"/>
        <w:tab w:val="clear" w:pos="794"/>
        <w:tab w:val="clear" w:pos="1588"/>
        <w:tab w:val="clear" w:pos="2381"/>
        <w:tab w:val="clear" w:pos="3175"/>
        <w:tab w:val="clear" w:pos="3969"/>
        <w:tab w:val="clear" w:pos="4763"/>
        <w:tab w:val="clear" w:pos="5557"/>
        <w:tab w:val="clear" w:pos="6350"/>
        <w:tab w:val="clear" w:pos="7144"/>
      </w:tabs>
      <w:spacing w:before="100" w:beforeAutospacing="1" w:after="100" w:afterAutospacing="1" w:line="240" w:lineRule="auto"/>
    </w:pPr>
    <w:rPr>
      <w:rFonts w:ascii="Times New Roman" w:hAnsi="Times New Roman"/>
      <w:sz w:val="24"/>
      <w:szCs w:val="24"/>
      <w:lang w:val="fr-FR" w:eastAsia="fr-FR"/>
    </w:rPr>
  </w:style>
  <w:style w:type="character" w:customStyle="1" w:styleId="texte1">
    <w:name w:val="texte1"/>
    <w:basedOn w:val="Policepardfaut"/>
    <w:rsid w:val="005671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rFonts w:ascii="Verdana" w:hAnsi="Verdana"/>
      <w:sz w:val="17"/>
      <w:lang w:val="en-GB"/>
    </w:rPr>
  </w:style>
  <w:style w:type="paragraph" w:styleId="Titre1">
    <w:name w:val="heading 1"/>
    <w:basedOn w:val="Normal"/>
    <w:next w:val="Normal"/>
    <w:qFormat/>
    <w:rsid w:val="00F75ECA"/>
    <w:pPr>
      <w:tabs>
        <w:tab w:val="clear" w:pos="794"/>
        <w:tab w:val="left" w:pos="924"/>
      </w:tabs>
      <w:spacing w:line="480" w:lineRule="exact"/>
      <w:ind w:left="1080" w:hanging="360"/>
      <w:outlineLvl w:val="0"/>
    </w:pPr>
    <w:rPr>
      <w:rFonts w:cs="Arial"/>
      <w:b/>
      <w:bCs/>
      <w:position w:val="12"/>
      <w:sz w:val="28"/>
      <w:szCs w:val="28"/>
    </w:rPr>
  </w:style>
  <w:style w:type="paragraph" w:styleId="Titre2">
    <w:name w:val="heading 2"/>
    <w:basedOn w:val="Normal"/>
    <w:next w:val="Normal"/>
    <w:qFormat/>
    <w:rsid w:val="00F75ECA"/>
    <w:pPr>
      <w:tabs>
        <w:tab w:val="clear" w:pos="794"/>
        <w:tab w:val="left" w:pos="924"/>
      </w:tabs>
      <w:spacing w:line="240" w:lineRule="exact"/>
      <w:ind w:left="1800" w:hanging="360"/>
      <w:outlineLvl w:val="1"/>
    </w:pPr>
    <w:rPr>
      <w:rFonts w:cs="Arial"/>
      <w:b/>
      <w:bCs/>
      <w:iCs/>
      <w:sz w:val="20"/>
    </w:rPr>
  </w:style>
  <w:style w:type="paragraph" w:styleId="Titre3">
    <w:name w:val="heading 3"/>
    <w:basedOn w:val="Normal"/>
    <w:next w:val="Normal"/>
    <w:qFormat/>
    <w:rsid w:val="00F75ECA"/>
    <w:pPr>
      <w:tabs>
        <w:tab w:val="clear" w:pos="794"/>
        <w:tab w:val="left" w:pos="924"/>
      </w:tabs>
      <w:spacing w:line="240" w:lineRule="exact"/>
      <w:ind w:left="2520" w:hanging="360"/>
      <w:outlineLvl w:val="2"/>
    </w:pPr>
    <w:rPr>
      <w:rFonts w:cs="Arial"/>
      <w:b/>
      <w:bCs/>
      <w:i/>
      <w:szCs w:val="17"/>
    </w:rPr>
  </w:style>
  <w:style w:type="paragraph" w:styleId="Titre4">
    <w:name w:val="heading 4"/>
    <w:basedOn w:val="Normal"/>
    <w:next w:val="Normal"/>
    <w:pPr>
      <w:keepNext/>
      <w:spacing w:before="240" w:after="60"/>
      <w:ind w:left="3240" w:hanging="360"/>
      <w:outlineLvl w:val="3"/>
    </w:pPr>
    <w:rPr>
      <w:b/>
      <w:sz w:val="28"/>
    </w:rPr>
  </w:style>
  <w:style w:type="paragraph" w:styleId="Titre5">
    <w:name w:val="heading 5"/>
    <w:basedOn w:val="Normal"/>
    <w:next w:val="Normal"/>
    <w:pPr>
      <w:spacing w:before="240" w:after="60"/>
      <w:ind w:left="3960" w:hanging="360"/>
      <w:outlineLvl w:val="4"/>
    </w:pPr>
    <w:rPr>
      <w:b/>
      <w:i/>
      <w:sz w:val="26"/>
    </w:rPr>
  </w:style>
  <w:style w:type="paragraph" w:styleId="Titre6">
    <w:name w:val="heading 6"/>
    <w:basedOn w:val="Normal"/>
    <w:next w:val="Normal"/>
    <w:pPr>
      <w:spacing w:before="240" w:after="60"/>
      <w:ind w:left="4680" w:hanging="360"/>
      <w:outlineLvl w:val="5"/>
    </w:pPr>
    <w:rPr>
      <w:b/>
      <w:sz w:val="22"/>
    </w:rPr>
  </w:style>
  <w:style w:type="paragraph" w:styleId="Titre7">
    <w:name w:val="heading 7"/>
    <w:basedOn w:val="Normal"/>
    <w:next w:val="Normal"/>
    <w:pPr>
      <w:spacing w:before="240" w:after="60"/>
      <w:ind w:left="5400" w:hanging="360"/>
      <w:outlineLvl w:val="6"/>
    </w:pPr>
  </w:style>
  <w:style w:type="paragraph" w:styleId="Titre8">
    <w:name w:val="heading 8"/>
    <w:basedOn w:val="Normal"/>
    <w:next w:val="Normal"/>
    <w:pPr>
      <w:spacing w:before="240" w:after="60"/>
      <w:ind w:left="6120" w:hanging="360"/>
      <w:outlineLvl w:val="7"/>
    </w:pPr>
    <w:rPr>
      <w:i/>
    </w:rPr>
  </w:style>
  <w:style w:type="paragraph" w:styleId="Titre9">
    <w:name w:val="heading 9"/>
    <w:basedOn w:val="Normal"/>
    <w:next w:val="Normal"/>
    <w:pPr>
      <w:spacing w:before="240" w:after="60"/>
      <w:ind w:left="6840" w:hanging="360"/>
      <w:outlineLvl w:val="8"/>
    </w:pPr>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lloonText1">
    <w:name w:val="Balloon Text1"/>
    <w:basedOn w:val="Normal"/>
    <w:semiHidden/>
    <w:rPr>
      <w:rFonts w:ascii="Tahoma" w:hAnsi="Tahoma"/>
      <w:sz w:val="16"/>
    </w:r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Corpsdetexte2">
    <w:name w:val="Body Text 2"/>
    <w:basedOn w:val="Normal"/>
    <w:pPr>
      <w:spacing w:after="120" w:line="480" w:lineRule="auto"/>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detexte">
    <w:name w:val="Body Text Indent"/>
    <w:basedOn w:val="Normal"/>
    <w:pPr>
      <w:spacing w:after="120"/>
      <w:ind w:left="283"/>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qFormat/>
    <w:pPr>
      <w:spacing w:before="120" w:after="120"/>
    </w:pPr>
    <w:rPr>
      <w:b/>
      <w:sz w:val="20"/>
    </w:rPr>
  </w:style>
  <w:style w:type="paragraph" w:styleId="Formuledepolitesse">
    <w:name w:val="Closing"/>
    <w:basedOn w:val="Normal"/>
    <w:pPr>
      <w:ind w:left="4252"/>
    </w:pPr>
  </w:style>
  <w:style w:type="character" w:styleId="Marquedecommentaire">
    <w:name w:val="annotation reference"/>
    <w:basedOn w:val="Policepardfaut"/>
    <w:semiHidden/>
    <w:rPr>
      <w:noProof w:val="0"/>
      <w:sz w:val="16"/>
      <w:szCs w:val="16"/>
      <w:lang w:val="en-GB"/>
    </w:rPr>
  </w:style>
  <w:style w:type="paragraph" w:styleId="Commentaire">
    <w:name w:val="annotation text"/>
    <w:basedOn w:val="Normal"/>
    <w:link w:val="CommentaireCar"/>
    <w:semiHidden/>
    <w:rPr>
      <w:sz w:val="20"/>
    </w:rPr>
  </w:style>
  <w:style w:type="paragraph" w:customStyle="1" w:styleId="CommentSubject1">
    <w:name w:val="Comment Subject1"/>
    <w:basedOn w:val="Commentaire"/>
    <w:next w:val="Commentaire"/>
    <w:semiHidden/>
    <w:rPr>
      <w:b/>
    </w:rPr>
  </w:style>
  <w:style w:type="paragraph" w:styleId="Date">
    <w:name w:val="Date"/>
    <w:basedOn w:val="Normal"/>
    <w:next w:val="Normal"/>
  </w:style>
  <w:style w:type="paragraph" w:styleId="Explorateurdedocuments">
    <w:name w:val="Document Map"/>
    <w:basedOn w:val="Normal"/>
    <w:semiHidden/>
    <w:pPr>
      <w:shd w:val="clear" w:color="auto" w:fill="000080"/>
    </w:pPr>
    <w:rPr>
      <w:rFonts w:ascii="Tahoma" w:hAnsi="Tahoma"/>
    </w:rPr>
  </w:style>
  <w:style w:type="paragraph" w:customStyle="1" w:styleId="E-mailSignature1">
    <w:name w:val="E-mail Signature1"/>
    <w:basedOn w:val="Normal"/>
  </w:style>
  <w:style w:type="character" w:styleId="Accentuation">
    <w:name w:val="Emphasis"/>
    <w:basedOn w:val="Policepardfaut"/>
    <w:qFormat/>
    <w:rPr>
      <w:i/>
      <w:iCs/>
      <w:noProof w:val="0"/>
      <w:lang w:val="en-GB"/>
    </w:rPr>
  </w:style>
  <w:style w:type="character" w:styleId="Appeldenotedefin">
    <w:name w:val="endnote reference"/>
    <w:basedOn w:val="Policepardfaut"/>
    <w:semiHidden/>
    <w:rPr>
      <w:noProof w:val="0"/>
      <w:vertAlign w:val="superscript"/>
      <w:lang w:val="en-GB"/>
    </w:rPr>
  </w:style>
  <w:style w:type="paragraph" w:styleId="Notedefin">
    <w:name w:val="endnote text"/>
    <w:basedOn w:val="Normal"/>
    <w:semiHidden/>
    <w:rPr>
      <w:sz w:val="20"/>
    </w:rPr>
  </w:style>
  <w:style w:type="paragraph" w:styleId="Adressedestinataire">
    <w:name w:val="envelope address"/>
    <w:basedOn w:val="Normal"/>
    <w:pPr>
      <w:framePr w:w="7920" w:h="1980" w:hRule="exact" w:hSpace="141" w:wrap="auto" w:hAnchor="page" w:xAlign="center" w:yAlign="bottom"/>
      <w:ind w:left="2880"/>
    </w:pPr>
    <w:rPr>
      <w:rFonts w:ascii="Arial" w:hAnsi="Arial"/>
    </w:rPr>
  </w:style>
  <w:style w:type="paragraph" w:styleId="Adresseexpditeur">
    <w:name w:val="envelope return"/>
    <w:basedOn w:val="Normal"/>
    <w:rPr>
      <w:rFonts w:ascii="Arial" w:hAnsi="Arial"/>
      <w:sz w:val="20"/>
    </w:rPr>
  </w:style>
  <w:style w:type="character" w:styleId="Lienhypertextesuivivisit">
    <w:name w:val="FollowedHyperlink"/>
    <w:basedOn w:val="Policepardfaut"/>
    <w:rPr>
      <w:noProof w:val="0"/>
      <w:color w:val="800080"/>
      <w:u w:val="single"/>
      <w:lang w:val="en-GB"/>
    </w:rPr>
  </w:style>
  <w:style w:type="paragraph" w:styleId="Pieddepage">
    <w:name w:val="footer"/>
    <w:basedOn w:val="Normal"/>
    <w:link w:val="PieddepageCar"/>
    <w:uiPriority w:val="99"/>
    <w:pPr>
      <w:tabs>
        <w:tab w:val="center" w:pos="4320"/>
        <w:tab w:val="right" w:pos="8640"/>
      </w:tabs>
    </w:pPr>
  </w:style>
  <w:style w:type="character" w:styleId="Appelnotedebasdep">
    <w:name w:val="footnote reference"/>
    <w:basedOn w:val="Policepardfaut"/>
    <w:semiHidden/>
    <w:rsid w:val="00F75ECA"/>
    <w:rPr>
      <w:noProof w:val="0"/>
      <w:vertAlign w:val="superscript"/>
      <w:lang w:val="en-GB"/>
    </w:rPr>
  </w:style>
  <w:style w:type="paragraph" w:styleId="Notedebasdepage">
    <w:name w:val="footnote text"/>
    <w:basedOn w:val="Normal"/>
    <w:semiHidden/>
    <w:rsid w:val="00F75ECA"/>
    <w:pPr>
      <w:tabs>
        <w:tab w:val="clear" w:pos="0"/>
        <w:tab w:val="clear" w:pos="794"/>
        <w:tab w:val="clear" w:pos="1588"/>
        <w:tab w:val="clear" w:pos="2381"/>
        <w:tab w:val="clear" w:pos="3175"/>
        <w:tab w:val="clear" w:pos="3969"/>
        <w:tab w:val="clear" w:pos="4763"/>
        <w:tab w:val="clear" w:pos="5557"/>
        <w:tab w:val="clear" w:pos="6350"/>
        <w:tab w:val="clear" w:pos="7144"/>
      </w:tabs>
      <w:spacing w:line="160" w:lineRule="atLeast"/>
    </w:pPr>
    <w:rPr>
      <w:sz w:val="12"/>
      <w:szCs w:val="24"/>
      <w:lang w:eastAsia="en-US"/>
    </w:rPr>
  </w:style>
  <w:style w:type="paragraph" w:styleId="En-tte">
    <w:name w:val="header"/>
    <w:basedOn w:val="Normal"/>
    <w:pPr>
      <w:tabs>
        <w:tab w:val="center" w:pos="4320"/>
        <w:tab w:val="right" w:pos="8640"/>
      </w:tabs>
    </w:pPr>
  </w:style>
  <w:style w:type="character" w:customStyle="1" w:styleId="HTMLAcronym1">
    <w:name w:val="HTML Acronym1"/>
    <w:basedOn w:val="Policepardfaut"/>
    <w:rPr>
      <w:noProof w:val="0"/>
      <w:lang w:val="en-GB"/>
    </w:rPr>
  </w:style>
  <w:style w:type="paragraph" w:customStyle="1" w:styleId="HTMLAddress1">
    <w:name w:val="HTML Address1"/>
    <w:basedOn w:val="Normal"/>
    <w:rPr>
      <w:i/>
    </w:rPr>
  </w:style>
  <w:style w:type="character" w:customStyle="1" w:styleId="HTMLCite1">
    <w:name w:val="HTML Cite1"/>
    <w:basedOn w:val="Policepardfaut"/>
    <w:rPr>
      <w:i/>
      <w:iCs/>
      <w:noProof w:val="0"/>
      <w:lang w:val="en-GB"/>
    </w:rPr>
  </w:style>
  <w:style w:type="character" w:styleId="CodeHTML">
    <w:name w:val="HTML Code"/>
    <w:basedOn w:val="Policepardfaut"/>
    <w:rPr>
      <w:rFonts w:ascii="Courier New" w:hAnsi="Courier New" w:cs="Courier New"/>
      <w:noProof w:val="0"/>
      <w:sz w:val="20"/>
      <w:szCs w:val="20"/>
      <w:lang w:val="en-GB"/>
    </w:rPr>
  </w:style>
  <w:style w:type="character" w:styleId="DfinitionHTML">
    <w:name w:val="HTML Definition"/>
    <w:basedOn w:val="Policepardfaut"/>
    <w:rPr>
      <w:i/>
      <w:iCs/>
      <w:noProof w:val="0"/>
      <w:lang w:val="en-GB"/>
    </w:rPr>
  </w:style>
  <w:style w:type="character" w:customStyle="1" w:styleId="HTMLKeyboard1">
    <w:name w:val="HTML Keyboard1"/>
    <w:basedOn w:val="Policepardfaut"/>
    <w:rPr>
      <w:rFonts w:ascii="Courier New" w:hAnsi="Courier New" w:cs="Courier New"/>
      <w:noProof w:val="0"/>
      <w:sz w:val="20"/>
      <w:szCs w:val="20"/>
      <w:lang w:val="en-GB"/>
    </w:rPr>
  </w:style>
  <w:style w:type="paragraph" w:customStyle="1" w:styleId="HTMLPreformatted1">
    <w:name w:val="HTML Preformatted1"/>
    <w:aliases w:val=" vooraf opgemaakt"/>
    <w:basedOn w:val="Normal"/>
    <w:rPr>
      <w:rFonts w:ascii="Courier New" w:hAnsi="Courier New"/>
      <w:sz w:val="20"/>
    </w:rPr>
  </w:style>
  <w:style w:type="character" w:customStyle="1" w:styleId="HTMLSample1">
    <w:name w:val="HTML Sample1"/>
    <w:basedOn w:val="Policepardfaut"/>
    <w:rPr>
      <w:rFonts w:ascii="Courier New" w:hAnsi="Courier New" w:cs="Courier New"/>
      <w:noProof w:val="0"/>
      <w:lang w:val="en-GB"/>
    </w:rPr>
  </w:style>
  <w:style w:type="character" w:customStyle="1" w:styleId="HTMLTypewriter1">
    <w:name w:val="HTML Typewriter1"/>
    <w:basedOn w:val="Policepardfaut"/>
    <w:rPr>
      <w:rFonts w:ascii="Courier New" w:hAnsi="Courier New" w:cs="Courier New"/>
      <w:noProof w:val="0"/>
      <w:sz w:val="20"/>
      <w:szCs w:val="20"/>
      <w:lang w:val="en-GB"/>
    </w:rPr>
  </w:style>
  <w:style w:type="character" w:styleId="VariableHTML">
    <w:name w:val="HTML Variable"/>
    <w:basedOn w:val="Policepardfaut"/>
    <w:rPr>
      <w:i/>
      <w:iCs/>
      <w:noProof w:val="0"/>
      <w:lang w:val="en-GB"/>
    </w:rPr>
  </w:style>
  <w:style w:type="character" w:styleId="Lienhypertexte">
    <w:name w:val="Hyperlink"/>
    <w:basedOn w:val="Policepardfaut"/>
    <w:rPr>
      <w:noProof w:val="0"/>
      <w:color w:val="0000FF"/>
      <w:u w:val="single"/>
      <w:lang w:val="en-GB"/>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reindex">
    <w:name w:val="index heading"/>
    <w:basedOn w:val="Normal"/>
    <w:next w:val="Index1"/>
    <w:semiHidden/>
    <w:rPr>
      <w:rFonts w:ascii="Arial" w:hAnsi="Arial"/>
      <w:b/>
    </w:rPr>
  </w:style>
  <w:style w:type="character" w:styleId="Numrodeligne">
    <w:name w:val="line number"/>
    <w:basedOn w:val="Policepardfaut"/>
    <w:rPr>
      <w:noProof w:val="0"/>
      <w:lang w:val="en-G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autoRedefine/>
    <w:pPr>
      <w:numPr>
        <w:numId w:val="1"/>
      </w:numPr>
    </w:pPr>
  </w:style>
  <w:style w:type="paragraph" w:styleId="Listepuces2">
    <w:name w:val="List Bullet 2"/>
    <w:basedOn w:val="Normal"/>
    <w:autoRedefine/>
    <w:pPr>
      <w:numPr>
        <w:numId w:val="2"/>
      </w:numPr>
    </w:pPr>
  </w:style>
  <w:style w:type="paragraph" w:styleId="Listepuces3">
    <w:name w:val="List Bullet 3"/>
    <w:basedOn w:val="Normal"/>
    <w:autoRedefine/>
    <w:pPr>
      <w:numPr>
        <w:numId w:val="3"/>
      </w:numPr>
    </w:pPr>
  </w:style>
  <w:style w:type="paragraph" w:styleId="Listepuces4">
    <w:name w:val="List Bullet 4"/>
    <w:basedOn w:val="Normal"/>
    <w:autoRedefine/>
    <w:pPr>
      <w:numPr>
        <w:numId w:val="4"/>
      </w:numPr>
    </w:pPr>
  </w:style>
  <w:style w:type="paragraph" w:styleId="Listepuces5">
    <w:name w:val="List Bullet 5"/>
    <w:basedOn w:val="Normal"/>
    <w:autoRedefine/>
    <w:pPr>
      <w:numPr>
        <w:numId w:val="5"/>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numPr>
        <w:numId w:val="6"/>
      </w:numPr>
    </w:pPr>
  </w:style>
  <w:style w:type="paragraph" w:styleId="Listenumros2">
    <w:name w:val="List Number 2"/>
    <w:basedOn w:val="Normal"/>
    <w:pPr>
      <w:numPr>
        <w:numId w:val="7"/>
      </w:numPr>
    </w:pPr>
  </w:style>
  <w:style w:type="paragraph" w:styleId="Listenumros3">
    <w:name w:val="List Number 3"/>
    <w:basedOn w:val="Normal"/>
    <w:pPr>
      <w:numPr>
        <w:numId w:val="8"/>
      </w:numPr>
    </w:pPr>
  </w:style>
  <w:style w:type="paragraph" w:styleId="Listenumros4">
    <w:name w:val="List Number 4"/>
    <w:basedOn w:val="Normal"/>
    <w:pPr>
      <w:numPr>
        <w:numId w:val="9"/>
      </w:numPr>
    </w:pPr>
  </w:style>
  <w:style w:type="paragraph" w:styleId="Listenumros5">
    <w:name w:val="List Number 5"/>
    <w:basedOn w:val="Normal"/>
    <w:pPr>
      <w:numPr>
        <w:numId w:val="10"/>
      </w:numPr>
    </w:p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customStyle="1" w:styleId="NormalWeb1">
    <w:name w:val="Normal (Web)1"/>
    <w:basedOn w:val="Normal"/>
  </w:style>
  <w:style w:type="paragraph" w:styleId="Retraitnormal">
    <w:name w:val="Normal Indent"/>
    <w:basedOn w:val="Normal"/>
    <w:pPr>
      <w:ind w:left="708"/>
    </w:pPr>
  </w:style>
  <w:style w:type="paragraph" w:styleId="Titredenote">
    <w:name w:val="Note Heading"/>
    <w:basedOn w:val="Normal"/>
    <w:next w:val="Normal"/>
  </w:style>
  <w:style w:type="character" w:styleId="Numrodepage">
    <w:name w:val="page number"/>
    <w:basedOn w:val="Policepardfaut"/>
    <w:rPr>
      <w:noProof w:val="0"/>
      <w:lang w:val="en-GB"/>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pPr>
      <w:ind w:left="4252"/>
    </w:pPr>
  </w:style>
  <w:style w:type="character" w:styleId="lev">
    <w:name w:val="Strong"/>
    <w:basedOn w:val="Policepardfaut"/>
    <w:qFormat/>
    <w:rPr>
      <w:b/>
      <w:bCs/>
      <w:noProof w:val="0"/>
      <w:lang w:val="en-GB"/>
    </w:rPr>
  </w:style>
  <w:style w:type="paragraph" w:styleId="Sous-titre">
    <w:name w:val="Subtitle"/>
    <w:basedOn w:val="Normal"/>
    <w:qFormat/>
    <w:pPr>
      <w:spacing w:after="60"/>
      <w:jc w:val="center"/>
      <w:outlineLvl w:val="1"/>
    </w:pPr>
    <w:rPr>
      <w:rFonts w:ascii="Arial" w:hAnsi="Arial"/>
    </w:rPr>
  </w:style>
  <w:style w:type="paragraph" w:styleId="Tabledesrfrencesjuridiques">
    <w:name w:val="table of authorities"/>
    <w:basedOn w:val="Normal"/>
    <w:next w:val="Normal"/>
    <w:semiHidden/>
    <w:pPr>
      <w:ind w:left="240" w:hanging="240"/>
    </w:pPr>
  </w:style>
  <w:style w:type="paragraph" w:styleId="Tabledesillustrations">
    <w:name w:val="table of figures"/>
    <w:basedOn w:val="Normal"/>
    <w:next w:val="Normal"/>
    <w:semiHidden/>
    <w:pPr>
      <w:ind w:left="480" w:hanging="480"/>
    </w:pPr>
  </w:style>
  <w:style w:type="paragraph" w:styleId="Titre">
    <w:name w:val="Title"/>
    <w:basedOn w:val="Normal"/>
    <w:qFormat/>
    <w:rsid w:val="005A3937"/>
    <w:pPr>
      <w:spacing w:before="240" w:after="60"/>
      <w:jc w:val="center"/>
      <w:outlineLvl w:val="0"/>
    </w:pPr>
    <w:rPr>
      <w:b/>
      <w:kern w:val="28"/>
      <w:sz w:val="32"/>
    </w:rPr>
  </w:style>
  <w:style w:type="paragraph" w:styleId="TitreTR">
    <w:name w:val="toa heading"/>
    <w:basedOn w:val="Normal"/>
    <w:next w:val="Normal"/>
    <w:semiHidden/>
    <w:pPr>
      <w:spacing w:before="120"/>
    </w:pPr>
    <w:rPr>
      <w:rFonts w:ascii="Arial" w:hAnsi="Arial"/>
      <w:b/>
    </w:rPr>
  </w:style>
  <w:style w:type="paragraph" w:styleId="TM1">
    <w:name w:val="toc 1"/>
    <w:basedOn w:val="Normal"/>
    <w:next w:val="Normal"/>
    <w:autoRedefine/>
    <w:semiHidden/>
  </w:style>
  <w:style w:type="paragraph" w:styleId="TM2">
    <w:name w:val="toc 2"/>
    <w:basedOn w:val="Normal"/>
    <w:next w:val="Normal"/>
    <w:autoRedefine/>
    <w:semiHidden/>
    <w:pPr>
      <w:ind w:left="240"/>
    </w:pPr>
  </w:style>
  <w:style w:type="paragraph" w:styleId="TM3">
    <w:name w:val="toc 3"/>
    <w:basedOn w:val="Normal"/>
    <w:next w:val="Normal"/>
    <w:autoRedefine/>
    <w:semiHidden/>
    <w:pPr>
      <w:ind w:left="480"/>
    </w:p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character" w:customStyle="1" w:styleId="stlReference">
    <w:name w:val="stlReference"/>
    <w:basedOn w:val="Policepardfaut"/>
    <w:rPr>
      <w:rFonts w:ascii="Verdana" w:hAnsi="Verdana"/>
      <w:noProof/>
      <w:sz w:val="13"/>
      <w:lang w:val="en-GB"/>
    </w:rPr>
  </w:style>
  <w:style w:type="paragraph" w:customStyle="1" w:styleId="stlAddress">
    <w:name w:val="stlAddress"/>
    <w:basedOn w:val="Normal"/>
    <w:rPr>
      <w:noProof/>
      <w:sz w:val="13"/>
    </w:rPr>
  </w:style>
  <w:style w:type="paragraph" w:customStyle="1" w:styleId="stlDate">
    <w:name w:val="stlDate"/>
    <w:basedOn w:val="Normal"/>
  </w:style>
  <w:style w:type="paragraph" w:customStyle="1" w:styleId="stlReferenceItem">
    <w:name w:val="stlReferenceItem"/>
    <w:basedOn w:val="Normal"/>
  </w:style>
  <w:style w:type="paragraph" w:customStyle="1" w:styleId="stlHeading1">
    <w:name w:val="stlHeading1"/>
    <w:basedOn w:val="Normal"/>
    <w:next w:val="Normal"/>
    <w:rsid w:val="00F75ECA"/>
    <w:pPr>
      <w:spacing w:line="480" w:lineRule="exact"/>
    </w:pPr>
    <w:rPr>
      <w:b/>
      <w:position w:val="12"/>
      <w:sz w:val="28"/>
      <w:szCs w:val="24"/>
    </w:rPr>
  </w:style>
  <w:style w:type="paragraph" w:customStyle="1" w:styleId="Kop1SNV">
    <w:name w:val="Kop1SNV"/>
    <w:basedOn w:val="Normal"/>
    <w:next w:val="Normal"/>
    <w:pPr>
      <w:numPr>
        <w:numId w:val="11"/>
      </w:numPr>
      <w:tabs>
        <w:tab w:val="clear" w:pos="0"/>
        <w:tab w:val="clear" w:pos="794"/>
        <w:tab w:val="clear" w:pos="1588"/>
        <w:tab w:val="clear" w:pos="2381"/>
        <w:tab w:val="clear" w:pos="3175"/>
        <w:tab w:val="clear" w:pos="3969"/>
        <w:tab w:val="clear" w:pos="4763"/>
        <w:tab w:val="clear" w:pos="5557"/>
        <w:tab w:val="clear" w:pos="6350"/>
        <w:tab w:val="clear" w:pos="7144"/>
      </w:tabs>
    </w:pPr>
    <w:rPr>
      <w:b/>
    </w:rPr>
  </w:style>
  <w:style w:type="paragraph" w:customStyle="1" w:styleId="SNVStandard">
    <w:name w:val="SNV Standard"/>
    <w:basedOn w:val="Normal"/>
    <w:pPr>
      <w:tabs>
        <w:tab w:val="clear" w:pos="0"/>
        <w:tab w:val="clear" w:pos="794"/>
        <w:tab w:val="clear" w:pos="1588"/>
        <w:tab w:val="clear" w:pos="2381"/>
        <w:tab w:val="clear" w:pos="3175"/>
        <w:tab w:val="clear" w:pos="3969"/>
        <w:tab w:val="clear" w:pos="4763"/>
        <w:tab w:val="clear" w:pos="5557"/>
        <w:tab w:val="clear" w:pos="6350"/>
        <w:tab w:val="clear" w:pos="7144"/>
      </w:tabs>
    </w:pPr>
  </w:style>
  <w:style w:type="paragraph" w:customStyle="1" w:styleId="stlHeading2">
    <w:name w:val="stlHeading2"/>
    <w:basedOn w:val="Normal"/>
    <w:next w:val="Normal"/>
    <w:rsid w:val="00F75ECA"/>
    <w:pPr>
      <w:spacing w:line="240" w:lineRule="exact"/>
    </w:pPr>
    <w:rPr>
      <w:b/>
      <w:sz w:val="20"/>
      <w:szCs w:val="24"/>
    </w:rPr>
  </w:style>
  <w:style w:type="paragraph" w:customStyle="1" w:styleId="stlHeading3">
    <w:name w:val="stlHeading3"/>
    <w:basedOn w:val="Normal"/>
    <w:next w:val="Normal"/>
    <w:rsid w:val="00F75ECA"/>
    <w:pPr>
      <w:spacing w:line="240" w:lineRule="exact"/>
    </w:pPr>
    <w:rPr>
      <w:b/>
      <w:i/>
      <w:szCs w:val="24"/>
    </w:rPr>
  </w:style>
  <w:style w:type="paragraph" w:customStyle="1" w:styleId="stlIndent">
    <w:name w:val="stlIndent"/>
    <w:basedOn w:val="Normal"/>
    <w:rsid w:val="00F75ECA"/>
    <w:pPr>
      <w:ind w:left="113"/>
    </w:pPr>
    <w:rPr>
      <w:szCs w:val="24"/>
    </w:rPr>
  </w:style>
  <w:style w:type="table" w:customStyle="1" w:styleId="stlTable">
    <w:name w:val="stlTable"/>
    <w:basedOn w:val="TableauNormal"/>
    <w:rsid w:val="00F75ECA"/>
    <w:pPr>
      <w:spacing w:line="240" w:lineRule="exact"/>
      <w:ind w:left="113"/>
    </w:pPr>
    <w:rPr>
      <w:rFonts w:ascii="Verdana" w:hAnsi="Verdana"/>
      <w:color w:val="0093D3"/>
      <w:sz w:val="18"/>
    </w:rPr>
    <w:tblPr>
      <w:tblInd w:w="0" w:type="dxa"/>
      <w:tblBorders>
        <w:top w:val="single" w:sz="8" w:space="0" w:color="0093D3"/>
        <w:left w:val="single" w:sz="8" w:space="0" w:color="0093D3"/>
        <w:bottom w:val="single" w:sz="8" w:space="0" w:color="0093D3"/>
        <w:right w:val="single" w:sz="8" w:space="0" w:color="0093D3"/>
        <w:insideH w:val="single" w:sz="8" w:space="0" w:color="0093D3"/>
        <w:insideV w:val="single" w:sz="8" w:space="0" w:color="0093D3"/>
      </w:tblBorders>
      <w:tblCellMar>
        <w:top w:w="57" w:type="dxa"/>
        <w:left w:w="57" w:type="dxa"/>
        <w:bottom w:w="57" w:type="dxa"/>
        <w:right w:w="57" w:type="dxa"/>
      </w:tblCellMar>
    </w:tblPr>
    <w:tcPr>
      <w:shd w:val="clear" w:color="auto" w:fill="auto"/>
    </w:tcPr>
    <w:tblStylePr w:type="firstRow">
      <w:rPr>
        <w:rFonts w:ascii="Verdana" w:hAnsi="Verdana"/>
        <w:b/>
        <w:color w:val="FFFFFF"/>
        <w:sz w:val="18"/>
      </w:rPr>
      <w:tblPr/>
      <w:tcPr>
        <w:tcBorders>
          <w:top w:val="nil"/>
          <w:left w:val="nil"/>
          <w:bottom w:val="nil"/>
          <w:right w:val="nil"/>
          <w:insideH w:val="nil"/>
          <w:insideV w:val="nil"/>
          <w:tl2br w:val="nil"/>
          <w:tr2bl w:val="nil"/>
        </w:tcBorders>
        <w:shd w:val="clear" w:color="auto" w:fill="0093D3"/>
      </w:tcPr>
    </w:tblStylePr>
    <w:tblStylePr w:type="firstCol">
      <w:rPr>
        <w:rFonts w:ascii="Verdana" w:hAnsi="Verdana"/>
        <w:b/>
        <w:i w:val="0"/>
        <w:color w:val="auto"/>
        <w:sz w:val="16"/>
      </w:rPr>
    </w:tblStylePr>
  </w:style>
  <w:style w:type="paragraph" w:styleId="Textedebulles">
    <w:name w:val="Balloon Text"/>
    <w:basedOn w:val="Normal"/>
    <w:link w:val="TextedebullesCar"/>
    <w:rsid w:val="00382B5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382B5A"/>
    <w:rPr>
      <w:rFonts w:ascii="Tahoma" w:hAnsi="Tahoma" w:cs="Tahoma"/>
      <w:noProof w:val="0"/>
      <w:sz w:val="16"/>
      <w:szCs w:val="16"/>
      <w:lang w:val="en-GB"/>
    </w:rPr>
  </w:style>
  <w:style w:type="paragraph" w:styleId="Bibliographie">
    <w:name w:val="Bibliography"/>
    <w:basedOn w:val="Normal"/>
    <w:next w:val="Normal"/>
    <w:uiPriority w:val="37"/>
    <w:semiHidden/>
    <w:unhideWhenUsed/>
    <w:rsid w:val="00382B5A"/>
  </w:style>
  <w:style w:type="character" w:styleId="Titredulivre">
    <w:name w:val="Book Title"/>
    <w:basedOn w:val="Policepardfaut"/>
    <w:uiPriority w:val="33"/>
    <w:qFormat/>
    <w:rsid w:val="00382B5A"/>
    <w:rPr>
      <w:b/>
      <w:bCs/>
      <w:smallCaps/>
      <w:noProof w:val="0"/>
      <w:spacing w:val="5"/>
      <w:lang w:val="en-GB"/>
    </w:rPr>
  </w:style>
  <w:style w:type="table" w:styleId="Grillecouleur">
    <w:name w:val="Colorful Grid"/>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382B5A"/>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ecouleur">
    <w:name w:val="Colorful List"/>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382B5A"/>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
    <w:name w:val="Colorful Shading"/>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382B5A"/>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382B5A"/>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382B5A"/>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382B5A"/>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382B5A"/>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Objetducommentaire">
    <w:name w:val="annotation subject"/>
    <w:basedOn w:val="Commentaire"/>
    <w:next w:val="Commentaire"/>
    <w:link w:val="ObjetducommentaireCar"/>
    <w:rsid w:val="00382B5A"/>
    <w:rPr>
      <w:b/>
      <w:bCs/>
    </w:rPr>
  </w:style>
  <w:style w:type="character" w:customStyle="1" w:styleId="CommentaireCar">
    <w:name w:val="Commentaire Car"/>
    <w:basedOn w:val="Policepardfaut"/>
    <w:link w:val="Commentaire"/>
    <w:semiHidden/>
    <w:rsid w:val="00382B5A"/>
    <w:rPr>
      <w:rFonts w:ascii="Verdana" w:hAnsi="Verdana"/>
      <w:noProof w:val="0"/>
      <w:lang w:val="en-GB"/>
    </w:rPr>
  </w:style>
  <w:style w:type="character" w:customStyle="1" w:styleId="ObjetducommentaireCar">
    <w:name w:val="Objet du commentaire Car"/>
    <w:basedOn w:val="CommentaireCar"/>
    <w:link w:val="Objetducommentaire"/>
    <w:rsid w:val="00382B5A"/>
    <w:rPr>
      <w:rFonts w:ascii="Verdana" w:hAnsi="Verdana"/>
      <w:b/>
      <w:bCs/>
      <w:noProof w:val="0"/>
      <w:lang w:val="en-GB"/>
    </w:rPr>
  </w:style>
  <w:style w:type="table" w:styleId="Listefonce">
    <w:name w:val="Dark List"/>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382B5A"/>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Signaturelectronique">
    <w:name w:val="E-mail Signature"/>
    <w:basedOn w:val="Normal"/>
    <w:link w:val="SignaturelectroniqueCar"/>
    <w:rsid w:val="00382B5A"/>
  </w:style>
  <w:style w:type="character" w:customStyle="1" w:styleId="SignaturelectroniqueCar">
    <w:name w:val="Signature électronique Car"/>
    <w:basedOn w:val="Policepardfaut"/>
    <w:link w:val="Signaturelectronique"/>
    <w:rsid w:val="00382B5A"/>
    <w:rPr>
      <w:rFonts w:ascii="Verdana" w:hAnsi="Verdana"/>
      <w:noProof w:val="0"/>
      <w:sz w:val="17"/>
      <w:lang w:val="en-GB"/>
    </w:rPr>
  </w:style>
  <w:style w:type="character" w:styleId="AcronymeHTML">
    <w:name w:val="HTML Acronym"/>
    <w:basedOn w:val="Policepardfaut"/>
    <w:rsid w:val="00382B5A"/>
    <w:rPr>
      <w:noProof w:val="0"/>
      <w:lang w:val="en-GB"/>
    </w:rPr>
  </w:style>
  <w:style w:type="paragraph" w:styleId="AdresseHTML">
    <w:name w:val="HTML Address"/>
    <w:basedOn w:val="Normal"/>
    <w:link w:val="AdresseHTMLCar"/>
    <w:rsid w:val="00382B5A"/>
    <w:rPr>
      <w:i/>
      <w:iCs/>
    </w:rPr>
  </w:style>
  <w:style w:type="character" w:customStyle="1" w:styleId="AdresseHTMLCar">
    <w:name w:val="Adresse HTML Car"/>
    <w:basedOn w:val="Policepardfaut"/>
    <w:link w:val="AdresseHTML"/>
    <w:rsid w:val="00382B5A"/>
    <w:rPr>
      <w:rFonts w:ascii="Verdana" w:hAnsi="Verdana"/>
      <w:i/>
      <w:iCs/>
      <w:noProof w:val="0"/>
      <w:sz w:val="17"/>
      <w:lang w:val="en-GB"/>
    </w:rPr>
  </w:style>
  <w:style w:type="character" w:styleId="CitationHTML">
    <w:name w:val="HTML Cite"/>
    <w:basedOn w:val="Policepardfaut"/>
    <w:rsid w:val="00382B5A"/>
    <w:rPr>
      <w:i/>
      <w:iCs/>
      <w:noProof w:val="0"/>
      <w:lang w:val="en-GB"/>
    </w:rPr>
  </w:style>
  <w:style w:type="character" w:styleId="ClavierHTML">
    <w:name w:val="HTML Keyboard"/>
    <w:basedOn w:val="Policepardfaut"/>
    <w:rsid w:val="00382B5A"/>
    <w:rPr>
      <w:rFonts w:ascii="Courier New" w:hAnsi="Courier New" w:cs="Courier New"/>
      <w:noProof w:val="0"/>
      <w:sz w:val="20"/>
      <w:szCs w:val="20"/>
      <w:lang w:val="en-GB"/>
    </w:rPr>
  </w:style>
  <w:style w:type="paragraph" w:styleId="PrformatHTML">
    <w:name w:val="HTML Preformatted"/>
    <w:basedOn w:val="Normal"/>
    <w:link w:val="PrformatHTMLCar"/>
    <w:rsid w:val="00382B5A"/>
    <w:rPr>
      <w:rFonts w:ascii="Courier New" w:hAnsi="Courier New" w:cs="Courier New"/>
      <w:sz w:val="20"/>
    </w:rPr>
  </w:style>
  <w:style w:type="character" w:customStyle="1" w:styleId="PrformatHTMLCar">
    <w:name w:val="Préformaté HTML Car"/>
    <w:basedOn w:val="Policepardfaut"/>
    <w:link w:val="PrformatHTML"/>
    <w:rsid w:val="00382B5A"/>
    <w:rPr>
      <w:rFonts w:ascii="Courier New" w:hAnsi="Courier New" w:cs="Courier New"/>
      <w:noProof w:val="0"/>
      <w:lang w:val="en-GB"/>
    </w:rPr>
  </w:style>
  <w:style w:type="character" w:styleId="ExempleHTML">
    <w:name w:val="HTML Sample"/>
    <w:basedOn w:val="Policepardfaut"/>
    <w:rsid w:val="00382B5A"/>
    <w:rPr>
      <w:rFonts w:ascii="Courier New" w:hAnsi="Courier New" w:cs="Courier New"/>
      <w:noProof w:val="0"/>
      <w:lang w:val="en-GB"/>
    </w:rPr>
  </w:style>
  <w:style w:type="character" w:styleId="MachinecrireHTML">
    <w:name w:val="HTML Typewriter"/>
    <w:basedOn w:val="Policepardfaut"/>
    <w:rsid w:val="00382B5A"/>
    <w:rPr>
      <w:rFonts w:ascii="Courier New" w:hAnsi="Courier New" w:cs="Courier New"/>
      <w:noProof w:val="0"/>
      <w:sz w:val="20"/>
      <w:szCs w:val="20"/>
      <w:lang w:val="en-GB"/>
    </w:rPr>
  </w:style>
  <w:style w:type="character" w:styleId="Emphaseintense">
    <w:name w:val="Intense Emphasis"/>
    <w:basedOn w:val="Policepardfaut"/>
    <w:uiPriority w:val="21"/>
    <w:qFormat/>
    <w:rsid w:val="00382B5A"/>
    <w:rPr>
      <w:b/>
      <w:bCs/>
      <w:i/>
      <w:iCs/>
      <w:noProof w:val="0"/>
      <w:color w:val="4F81BD" w:themeColor="accent1"/>
      <w:lang w:val="en-GB"/>
    </w:rPr>
  </w:style>
  <w:style w:type="paragraph" w:styleId="Citationintense">
    <w:name w:val="Intense Quote"/>
    <w:basedOn w:val="Normal"/>
    <w:next w:val="Normal"/>
    <w:link w:val="CitationintenseCar"/>
    <w:uiPriority w:val="30"/>
    <w:qFormat/>
    <w:rsid w:val="00382B5A"/>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382B5A"/>
    <w:rPr>
      <w:rFonts w:ascii="Verdana" w:hAnsi="Verdana"/>
      <w:b/>
      <w:bCs/>
      <w:i/>
      <w:iCs/>
      <w:noProof w:val="0"/>
      <w:color w:val="4F81BD" w:themeColor="accent1"/>
      <w:sz w:val="17"/>
      <w:lang w:val="en-GB"/>
    </w:rPr>
  </w:style>
  <w:style w:type="character" w:styleId="Rfrenceintense">
    <w:name w:val="Intense Reference"/>
    <w:basedOn w:val="Policepardfaut"/>
    <w:uiPriority w:val="32"/>
    <w:qFormat/>
    <w:rsid w:val="00382B5A"/>
    <w:rPr>
      <w:b/>
      <w:bCs/>
      <w:smallCaps/>
      <w:noProof w:val="0"/>
      <w:color w:val="C0504D" w:themeColor="accent2"/>
      <w:spacing w:val="5"/>
      <w:u w:val="single"/>
      <w:lang w:val="en-GB"/>
    </w:rPr>
  </w:style>
  <w:style w:type="table" w:styleId="Grilleclaire">
    <w:name w:val="Light Grid"/>
    <w:basedOn w:val="TableauNormal"/>
    <w:uiPriority w:val="62"/>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steclaire">
    <w:name w:val="Light List"/>
    <w:basedOn w:val="TableauNormal"/>
    <w:uiPriority w:val="61"/>
    <w:rsid w:val="00382B5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382B5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382B5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382B5A"/>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382B5A"/>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382B5A"/>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382B5A"/>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mbrageclair">
    <w:name w:val="Light Shading"/>
    <w:basedOn w:val="TableauNormal"/>
    <w:uiPriority w:val="60"/>
    <w:rsid w:val="00382B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382B5A"/>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382B5A"/>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382B5A"/>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382B5A"/>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382B5A"/>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382B5A"/>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Paragraphedeliste">
    <w:name w:val="List Paragraph"/>
    <w:basedOn w:val="Normal"/>
    <w:uiPriority w:val="34"/>
    <w:qFormat/>
    <w:rsid w:val="00382B5A"/>
    <w:pPr>
      <w:ind w:left="708"/>
    </w:pPr>
  </w:style>
  <w:style w:type="table" w:styleId="Grillemoyenne1">
    <w:name w:val="Medium Grid 1"/>
    <w:basedOn w:val="TableauNormal"/>
    <w:uiPriority w:val="67"/>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382B5A"/>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moyenne1">
    <w:name w:val="Medium List 1"/>
    <w:basedOn w:val="TableauNormal"/>
    <w:uiPriority w:val="65"/>
    <w:rsid w:val="00382B5A"/>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382B5A"/>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382B5A"/>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382B5A"/>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382B5A"/>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382B5A"/>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382B5A"/>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382B5A"/>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Tramemoyenne1">
    <w:name w:val="Medium Shading 1"/>
    <w:basedOn w:val="TableauNormal"/>
    <w:uiPriority w:val="63"/>
    <w:rsid w:val="00382B5A"/>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82B5A"/>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82B5A"/>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82B5A"/>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82B5A"/>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82B5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82B5A"/>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82B5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ansinterligne">
    <w:name w:val="No Spacing"/>
    <w:uiPriority w:val="1"/>
    <w:qFormat/>
    <w:rsid w:val="00382B5A"/>
    <w:pPr>
      <w:tabs>
        <w:tab w:val="left" w:pos="0"/>
        <w:tab w:val="left" w:pos="794"/>
        <w:tab w:val="left" w:pos="1588"/>
        <w:tab w:val="left" w:pos="2381"/>
        <w:tab w:val="left" w:pos="3175"/>
        <w:tab w:val="left" w:pos="3969"/>
        <w:tab w:val="left" w:pos="4763"/>
        <w:tab w:val="left" w:pos="5557"/>
        <w:tab w:val="left" w:pos="6350"/>
        <w:tab w:val="left" w:pos="7144"/>
      </w:tabs>
    </w:pPr>
    <w:rPr>
      <w:rFonts w:ascii="Verdana" w:hAnsi="Verdana"/>
      <w:sz w:val="17"/>
      <w:lang w:val="en-GB"/>
    </w:rPr>
  </w:style>
  <w:style w:type="paragraph" w:styleId="NormalWeb">
    <w:name w:val="Normal (Web)"/>
    <w:basedOn w:val="Normal"/>
    <w:rsid w:val="00382B5A"/>
    <w:rPr>
      <w:rFonts w:ascii="Times New Roman" w:hAnsi="Times New Roman"/>
      <w:sz w:val="24"/>
      <w:szCs w:val="24"/>
    </w:rPr>
  </w:style>
  <w:style w:type="character" w:styleId="Textedelespacerserv">
    <w:name w:val="Placeholder Text"/>
    <w:basedOn w:val="Policepardfaut"/>
    <w:uiPriority w:val="99"/>
    <w:semiHidden/>
    <w:rsid w:val="00382B5A"/>
    <w:rPr>
      <w:noProof w:val="0"/>
      <w:color w:val="808080"/>
      <w:lang w:val="en-GB"/>
    </w:rPr>
  </w:style>
  <w:style w:type="paragraph" w:styleId="Citation">
    <w:name w:val="Quote"/>
    <w:basedOn w:val="Normal"/>
    <w:next w:val="Normal"/>
    <w:link w:val="CitationCar"/>
    <w:uiPriority w:val="29"/>
    <w:qFormat/>
    <w:rsid w:val="00382B5A"/>
    <w:rPr>
      <w:i/>
      <w:iCs/>
      <w:color w:val="000000" w:themeColor="text1"/>
    </w:rPr>
  </w:style>
  <w:style w:type="character" w:customStyle="1" w:styleId="CitationCar">
    <w:name w:val="Citation Car"/>
    <w:basedOn w:val="Policepardfaut"/>
    <w:link w:val="Citation"/>
    <w:uiPriority w:val="29"/>
    <w:rsid w:val="00382B5A"/>
    <w:rPr>
      <w:rFonts w:ascii="Verdana" w:hAnsi="Verdana"/>
      <w:i/>
      <w:iCs/>
      <w:noProof w:val="0"/>
      <w:color w:val="000000" w:themeColor="text1"/>
      <w:sz w:val="17"/>
      <w:lang w:val="en-GB"/>
    </w:rPr>
  </w:style>
  <w:style w:type="character" w:styleId="Emphaseple">
    <w:name w:val="Subtle Emphasis"/>
    <w:basedOn w:val="Policepardfaut"/>
    <w:uiPriority w:val="19"/>
    <w:qFormat/>
    <w:rsid w:val="00382B5A"/>
    <w:rPr>
      <w:i/>
      <w:iCs/>
      <w:noProof w:val="0"/>
      <w:color w:val="808080" w:themeColor="text1" w:themeTint="7F"/>
      <w:lang w:val="en-GB"/>
    </w:rPr>
  </w:style>
  <w:style w:type="character" w:styleId="Rfrenceple">
    <w:name w:val="Subtle Reference"/>
    <w:basedOn w:val="Policepardfaut"/>
    <w:uiPriority w:val="31"/>
    <w:qFormat/>
    <w:rsid w:val="00382B5A"/>
    <w:rPr>
      <w:smallCaps/>
      <w:noProof w:val="0"/>
      <w:color w:val="C0504D" w:themeColor="accent2"/>
      <w:u w:val="single"/>
      <w:lang w:val="en-GB"/>
    </w:rPr>
  </w:style>
  <w:style w:type="table" w:styleId="Effetsdetableau3D1">
    <w:name w:val="Table 3D effect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utableau">
    <w:name w:val="Table Grid"/>
    <w:basedOn w:val="TableauNormal"/>
    <w:rsid w:val="00382B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lledetableau1">
    <w:name w:val="Table Grid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auWeb1">
    <w:name w:val="Table Web 1"/>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rsid w:val="00382B5A"/>
    <w:pPr>
      <w:tabs>
        <w:tab w:val="left" w:pos="0"/>
        <w:tab w:val="left" w:pos="794"/>
        <w:tab w:val="left" w:pos="1588"/>
        <w:tab w:val="left" w:pos="2381"/>
        <w:tab w:val="left" w:pos="3175"/>
        <w:tab w:val="left" w:pos="3969"/>
        <w:tab w:val="left" w:pos="4763"/>
        <w:tab w:val="left" w:pos="5557"/>
        <w:tab w:val="left" w:pos="6350"/>
        <w:tab w:val="left" w:pos="7144"/>
      </w:tabs>
      <w:spacing w:line="24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ttedetabledesmatires">
    <w:name w:val="TOC Heading"/>
    <w:basedOn w:val="Titre1"/>
    <w:next w:val="Normal"/>
    <w:uiPriority w:val="39"/>
    <w:semiHidden/>
    <w:unhideWhenUsed/>
    <w:qFormat/>
    <w:rsid w:val="00382B5A"/>
    <w:pPr>
      <w:keepNext/>
      <w:tabs>
        <w:tab w:val="clear" w:pos="924"/>
        <w:tab w:val="left" w:pos="794"/>
      </w:tabs>
      <w:spacing w:before="240" w:after="60" w:line="240" w:lineRule="atLeast"/>
      <w:ind w:left="0" w:firstLine="0"/>
      <w:outlineLvl w:val="9"/>
    </w:pPr>
    <w:rPr>
      <w:rFonts w:asciiTheme="majorHAnsi" w:eastAsiaTheme="majorEastAsia" w:hAnsiTheme="majorHAnsi" w:cstheme="majorBidi"/>
      <w:kern w:val="32"/>
      <w:position w:val="0"/>
      <w:sz w:val="32"/>
      <w:szCs w:val="32"/>
    </w:rPr>
  </w:style>
  <w:style w:type="character" w:customStyle="1" w:styleId="PieddepageCar">
    <w:name w:val="Pied de page Car"/>
    <w:basedOn w:val="Policepardfaut"/>
    <w:link w:val="Pieddepage"/>
    <w:uiPriority w:val="99"/>
    <w:rsid w:val="0061079C"/>
    <w:rPr>
      <w:rFonts w:ascii="Verdana" w:hAnsi="Verdana"/>
      <w:sz w:val="17"/>
      <w:lang w:val="en-GB"/>
    </w:rPr>
  </w:style>
  <w:style w:type="paragraph" w:customStyle="1" w:styleId="texte">
    <w:name w:val="texte"/>
    <w:basedOn w:val="Normal"/>
    <w:rsid w:val="00567121"/>
    <w:pPr>
      <w:tabs>
        <w:tab w:val="clear" w:pos="0"/>
        <w:tab w:val="clear" w:pos="794"/>
        <w:tab w:val="clear" w:pos="1588"/>
        <w:tab w:val="clear" w:pos="2381"/>
        <w:tab w:val="clear" w:pos="3175"/>
        <w:tab w:val="clear" w:pos="3969"/>
        <w:tab w:val="clear" w:pos="4763"/>
        <w:tab w:val="clear" w:pos="5557"/>
        <w:tab w:val="clear" w:pos="6350"/>
        <w:tab w:val="clear" w:pos="7144"/>
      </w:tabs>
      <w:spacing w:before="100" w:beforeAutospacing="1" w:after="100" w:afterAutospacing="1" w:line="240" w:lineRule="auto"/>
    </w:pPr>
    <w:rPr>
      <w:rFonts w:ascii="Times New Roman" w:hAnsi="Times New Roman"/>
      <w:sz w:val="24"/>
      <w:szCs w:val="24"/>
      <w:lang w:val="fr-FR" w:eastAsia="fr-FR"/>
    </w:rPr>
  </w:style>
  <w:style w:type="character" w:customStyle="1" w:styleId="texte1">
    <w:name w:val="texte1"/>
    <w:basedOn w:val="Policepardfaut"/>
    <w:rsid w:val="00567121"/>
  </w:style>
</w:styles>
</file>

<file path=word/webSettings.xml><?xml version="1.0" encoding="utf-8"?>
<w:webSettings xmlns:r="http://schemas.openxmlformats.org/officeDocument/2006/relationships" xmlns:w="http://schemas.openxmlformats.org/wordprocessingml/2006/main">
  <w:divs>
    <w:div w:id="88164569">
      <w:bodyDiv w:val="1"/>
      <w:marLeft w:val="0"/>
      <w:marRight w:val="0"/>
      <w:marTop w:val="0"/>
      <w:marBottom w:val="0"/>
      <w:divBdr>
        <w:top w:val="none" w:sz="0" w:space="0" w:color="auto"/>
        <w:left w:val="none" w:sz="0" w:space="0" w:color="auto"/>
        <w:bottom w:val="none" w:sz="0" w:space="0" w:color="auto"/>
        <w:right w:val="none" w:sz="0" w:space="0" w:color="auto"/>
      </w:divBdr>
      <w:divsChild>
        <w:div w:id="251747571">
          <w:marLeft w:val="547"/>
          <w:marRight w:val="0"/>
          <w:marTop w:val="0"/>
          <w:marBottom w:val="0"/>
          <w:divBdr>
            <w:top w:val="none" w:sz="0" w:space="0" w:color="auto"/>
            <w:left w:val="none" w:sz="0" w:space="0" w:color="auto"/>
            <w:bottom w:val="none" w:sz="0" w:space="0" w:color="auto"/>
            <w:right w:val="none" w:sz="0" w:space="0" w:color="auto"/>
          </w:divBdr>
        </w:div>
        <w:div w:id="267351637">
          <w:marLeft w:val="547"/>
          <w:marRight w:val="0"/>
          <w:marTop w:val="0"/>
          <w:marBottom w:val="0"/>
          <w:divBdr>
            <w:top w:val="none" w:sz="0" w:space="0" w:color="auto"/>
            <w:left w:val="none" w:sz="0" w:space="0" w:color="auto"/>
            <w:bottom w:val="none" w:sz="0" w:space="0" w:color="auto"/>
            <w:right w:val="none" w:sz="0" w:space="0" w:color="auto"/>
          </w:divBdr>
        </w:div>
        <w:div w:id="1250308686">
          <w:marLeft w:val="547"/>
          <w:marRight w:val="0"/>
          <w:marTop w:val="0"/>
          <w:marBottom w:val="0"/>
          <w:divBdr>
            <w:top w:val="none" w:sz="0" w:space="0" w:color="auto"/>
            <w:left w:val="none" w:sz="0" w:space="0" w:color="auto"/>
            <w:bottom w:val="none" w:sz="0" w:space="0" w:color="auto"/>
            <w:right w:val="none" w:sz="0" w:space="0" w:color="auto"/>
          </w:divBdr>
        </w:div>
        <w:div w:id="2051032556">
          <w:marLeft w:val="547"/>
          <w:marRight w:val="0"/>
          <w:marTop w:val="0"/>
          <w:marBottom w:val="0"/>
          <w:divBdr>
            <w:top w:val="none" w:sz="0" w:space="0" w:color="auto"/>
            <w:left w:val="none" w:sz="0" w:space="0" w:color="auto"/>
            <w:bottom w:val="none" w:sz="0" w:space="0" w:color="auto"/>
            <w:right w:val="none" w:sz="0" w:space="0" w:color="auto"/>
          </w:divBdr>
        </w:div>
        <w:div w:id="2056612789">
          <w:marLeft w:val="547"/>
          <w:marRight w:val="0"/>
          <w:marTop w:val="0"/>
          <w:marBottom w:val="0"/>
          <w:divBdr>
            <w:top w:val="none" w:sz="0" w:space="0" w:color="auto"/>
            <w:left w:val="none" w:sz="0" w:space="0" w:color="auto"/>
            <w:bottom w:val="none" w:sz="0" w:space="0" w:color="auto"/>
            <w:right w:val="none" w:sz="0" w:space="0" w:color="auto"/>
          </w:divBdr>
        </w:div>
      </w:divsChild>
    </w:div>
    <w:div w:id="113840059">
      <w:bodyDiv w:val="1"/>
      <w:marLeft w:val="0"/>
      <w:marRight w:val="0"/>
      <w:marTop w:val="0"/>
      <w:marBottom w:val="0"/>
      <w:divBdr>
        <w:top w:val="none" w:sz="0" w:space="0" w:color="auto"/>
        <w:left w:val="none" w:sz="0" w:space="0" w:color="auto"/>
        <w:bottom w:val="none" w:sz="0" w:space="0" w:color="auto"/>
        <w:right w:val="none" w:sz="0" w:space="0" w:color="auto"/>
      </w:divBdr>
    </w:div>
    <w:div w:id="124736780">
      <w:bodyDiv w:val="1"/>
      <w:marLeft w:val="0"/>
      <w:marRight w:val="0"/>
      <w:marTop w:val="0"/>
      <w:marBottom w:val="0"/>
      <w:divBdr>
        <w:top w:val="none" w:sz="0" w:space="0" w:color="auto"/>
        <w:left w:val="none" w:sz="0" w:space="0" w:color="auto"/>
        <w:bottom w:val="none" w:sz="0" w:space="0" w:color="auto"/>
        <w:right w:val="none" w:sz="0" w:space="0" w:color="auto"/>
      </w:divBdr>
    </w:div>
    <w:div w:id="196237475">
      <w:bodyDiv w:val="1"/>
      <w:marLeft w:val="0"/>
      <w:marRight w:val="0"/>
      <w:marTop w:val="0"/>
      <w:marBottom w:val="0"/>
      <w:divBdr>
        <w:top w:val="none" w:sz="0" w:space="0" w:color="auto"/>
        <w:left w:val="none" w:sz="0" w:space="0" w:color="auto"/>
        <w:bottom w:val="none" w:sz="0" w:space="0" w:color="auto"/>
        <w:right w:val="none" w:sz="0" w:space="0" w:color="auto"/>
      </w:divBdr>
    </w:div>
    <w:div w:id="224881166">
      <w:bodyDiv w:val="1"/>
      <w:marLeft w:val="0"/>
      <w:marRight w:val="0"/>
      <w:marTop w:val="0"/>
      <w:marBottom w:val="0"/>
      <w:divBdr>
        <w:top w:val="none" w:sz="0" w:space="0" w:color="auto"/>
        <w:left w:val="none" w:sz="0" w:space="0" w:color="auto"/>
        <w:bottom w:val="none" w:sz="0" w:space="0" w:color="auto"/>
        <w:right w:val="none" w:sz="0" w:space="0" w:color="auto"/>
      </w:divBdr>
    </w:div>
    <w:div w:id="241842486">
      <w:bodyDiv w:val="1"/>
      <w:marLeft w:val="0"/>
      <w:marRight w:val="0"/>
      <w:marTop w:val="0"/>
      <w:marBottom w:val="0"/>
      <w:divBdr>
        <w:top w:val="none" w:sz="0" w:space="0" w:color="auto"/>
        <w:left w:val="none" w:sz="0" w:space="0" w:color="auto"/>
        <w:bottom w:val="none" w:sz="0" w:space="0" w:color="auto"/>
        <w:right w:val="none" w:sz="0" w:space="0" w:color="auto"/>
      </w:divBdr>
    </w:div>
    <w:div w:id="323898121">
      <w:bodyDiv w:val="1"/>
      <w:marLeft w:val="0"/>
      <w:marRight w:val="0"/>
      <w:marTop w:val="0"/>
      <w:marBottom w:val="0"/>
      <w:divBdr>
        <w:top w:val="none" w:sz="0" w:space="0" w:color="auto"/>
        <w:left w:val="none" w:sz="0" w:space="0" w:color="auto"/>
        <w:bottom w:val="none" w:sz="0" w:space="0" w:color="auto"/>
        <w:right w:val="none" w:sz="0" w:space="0" w:color="auto"/>
      </w:divBdr>
      <w:divsChild>
        <w:div w:id="84884628">
          <w:marLeft w:val="2520"/>
          <w:marRight w:val="0"/>
          <w:marTop w:val="0"/>
          <w:marBottom w:val="0"/>
          <w:divBdr>
            <w:top w:val="none" w:sz="0" w:space="0" w:color="auto"/>
            <w:left w:val="none" w:sz="0" w:space="0" w:color="auto"/>
            <w:bottom w:val="none" w:sz="0" w:space="0" w:color="auto"/>
            <w:right w:val="none" w:sz="0" w:space="0" w:color="auto"/>
          </w:divBdr>
        </w:div>
        <w:div w:id="592514603">
          <w:marLeft w:val="1800"/>
          <w:marRight w:val="0"/>
          <w:marTop w:val="0"/>
          <w:marBottom w:val="0"/>
          <w:divBdr>
            <w:top w:val="none" w:sz="0" w:space="0" w:color="auto"/>
            <w:left w:val="none" w:sz="0" w:space="0" w:color="auto"/>
            <w:bottom w:val="none" w:sz="0" w:space="0" w:color="auto"/>
            <w:right w:val="none" w:sz="0" w:space="0" w:color="auto"/>
          </w:divBdr>
        </w:div>
        <w:div w:id="1269310682">
          <w:marLeft w:val="1800"/>
          <w:marRight w:val="0"/>
          <w:marTop w:val="0"/>
          <w:marBottom w:val="0"/>
          <w:divBdr>
            <w:top w:val="none" w:sz="0" w:space="0" w:color="auto"/>
            <w:left w:val="none" w:sz="0" w:space="0" w:color="auto"/>
            <w:bottom w:val="none" w:sz="0" w:space="0" w:color="auto"/>
            <w:right w:val="none" w:sz="0" w:space="0" w:color="auto"/>
          </w:divBdr>
        </w:div>
        <w:div w:id="1878814289">
          <w:marLeft w:val="1166"/>
          <w:marRight w:val="0"/>
          <w:marTop w:val="0"/>
          <w:marBottom w:val="0"/>
          <w:divBdr>
            <w:top w:val="none" w:sz="0" w:space="0" w:color="auto"/>
            <w:left w:val="none" w:sz="0" w:space="0" w:color="auto"/>
            <w:bottom w:val="none" w:sz="0" w:space="0" w:color="auto"/>
            <w:right w:val="none" w:sz="0" w:space="0" w:color="auto"/>
          </w:divBdr>
        </w:div>
        <w:div w:id="2036729122">
          <w:marLeft w:val="2520"/>
          <w:marRight w:val="0"/>
          <w:marTop w:val="0"/>
          <w:marBottom w:val="0"/>
          <w:divBdr>
            <w:top w:val="none" w:sz="0" w:space="0" w:color="auto"/>
            <w:left w:val="none" w:sz="0" w:space="0" w:color="auto"/>
            <w:bottom w:val="none" w:sz="0" w:space="0" w:color="auto"/>
            <w:right w:val="none" w:sz="0" w:space="0" w:color="auto"/>
          </w:divBdr>
        </w:div>
        <w:div w:id="2123181503">
          <w:marLeft w:val="2520"/>
          <w:marRight w:val="0"/>
          <w:marTop w:val="0"/>
          <w:marBottom w:val="0"/>
          <w:divBdr>
            <w:top w:val="none" w:sz="0" w:space="0" w:color="auto"/>
            <w:left w:val="none" w:sz="0" w:space="0" w:color="auto"/>
            <w:bottom w:val="none" w:sz="0" w:space="0" w:color="auto"/>
            <w:right w:val="none" w:sz="0" w:space="0" w:color="auto"/>
          </w:divBdr>
        </w:div>
      </w:divsChild>
    </w:div>
    <w:div w:id="348138289">
      <w:bodyDiv w:val="1"/>
      <w:marLeft w:val="0"/>
      <w:marRight w:val="0"/>
      <w:marTop w:val="0"/>
      <w:marBottom w:val="0"/>
      <w:divBdr>
        <w:top w:val="none" w:sz="0" w:space="0" w:color="auto"/>
        <w:left w:val="none" w:sz="0" w:space="0" w:color="auto"/>
        <w:bottom w:val="none" w:sz="0" w:space="0" w:color="auto"/>
        <w:right w:val="none" w:sz="0" w:space="0" w:color="auto"/>
      </w:divBdr>
    </w:div>
    <w:div w:id="384111306">
      <w:bodyDiv w:val="1"/>
      <w:marLeft w:val="0"/>
      <w:marRight w:val="0"/>
      <w:marTop w:val="0"/>
      <w:marBottom w:val="0"/>
      <w:divBdr>
        <w:top w:val="none" w:sz="0" w:space="0" w:color="auto"/>
        <w:left w:val="none" w:sz="0" w:space="0" w:color="auto"/>
        <w:bottom w:val="none" w:sz="0" w:space="0" w:color="auto"/>
        <w:right w:val="none" w:sz="0" w:space="0" w:color="auto"/>
      </w:divBdr>
    </w:div>
    <w:div w:id="440687265">
      <w:bodyDiv w:val="1"/>
      <w:marLeft w:val="0"/>
      <w:marRight w:val="0"/>
      <w:marTop w:val="0"/>
      <w:marBottom w:val="0"/>
      <w:divBdr>
        <w:top w:val="none" w:sz="0" w:space="0" w:color="auto"/>
        <w:left w:val="none" w:sz="0" w:space="0" w:color="auto"/>
        <w:bottom w:val="none" w:sz="0" w:space="0" w:color="auto"/>
        <w:right w:val="none" w:sz="0" w:space="0" w:color="auto"/>
      </w:divBdr>
    </w:div>
    <w:div w:id="475688868">
      <w:bodyDiv w:val="1"/>
      <w:marLeft w:val="0"/>
      <w:marRight w:val="0"/>
      <w:marTop w:val="0"/>
      <w:marBottom w:val="0"/>
      <w:divBdr>
        <w:top w:val="none" w:sz="0" w:space="0" w:color="auto"/>
        <w:left w:val="none" w:sz="0" w:space="0" w:color="auto"/>
        <w:bottom w:val="none" w:sz="0" w:space="0" w:color="auto"/>
        <w:right w:val="none" w:sz="0" w:space="0" w:color="auto"/>
      </w:divBdr>
    </w:div>
    <w:div w:id="489294656">
      <w:bodyDiv w:val="1"/>
      <w:marLeft w:val="0"/>
      <w:marRight w:val="0"/>
      <w:marTop w:val="0"/>
      <w:marBottom w:val="0"/>
      <w:divBdr>
        <w:top w:val="none" w:sz="0" w:space="0" w:color="auto"/>
        <w:left w:val="none" w:sz="0" w:space="0" w:color="auto"/>
        <w:bottom w:val="none" w:sz="0" w:space="0" w:color="auto"/>
        <w:right w:val="none" w:sz="0" w:space="0" w:color="auto"/>
      </w:divBdr>
    </w:div>
    <w:div w:id="510948600">
      <w:bodyDiv w:val="1"/>
      <w:marLeft w:val="0"/>
      <w:marRight w:val="0"/>
      <w:marTop w:val="0"/>
      <w:marBottom w:val="0"/>
      <w:divBdr>
        <w:top w:val="none" w:sz="0" w:space="0" w:color="auto"/>
        <w:left w:val="none" w:sz="0" w:space="0" w:color="auto"/>
        <w:bottom w:val="none" w:sz="0" w:space="0" w:color="auto"/>
        <w:right w:val="none" w:sz="0" w:space="0" w:color="auto"/>
      </w:divBdr>
    </w:div>
    <w:div w:id="518088381">
      <w:bodyDiv w:val="1"/>
      <w:marLeft w:val="0"/>
      <w:marRight w:val="0"/>
      <w:marTop w:val="0"/>
      <w:marBottom w:val="0"/>
      <w:divBdr>
        <w:top w:val="none" w:sz="0" w:space="0" w:color="auto"/>
        <w:left w:val="none" w:sz="0" w:space="0" w:color="auto"/>
        <w:bottom w:val="none" w:sz="0" w:space="0" w:color="auto"/>
        <w:right w:val="none" w:sz="0" w:space="0" w:color="auto"/>
      </w:divBdr>
      <w:divsChild>
        <w:div w:id="100734495">
          <w:marLeft w:val="547"/>
          <w:marRight w:val="0"/>
          <w:marTop w:val="0"/>
          <w:marBottom w:val="0"/>
          <w:divBdr>
            <w:top w:val="none" w:sz="0" w:space="0" w:color="auto"/>
            <w:left w:val="none" w:sz="0" w:space="0" w:color="auto"/>
            <w:bottom w:val="none" w:sz="0" w:space="0" w:color="auto"/>
            <w:right w:val="none" w:sz="0" w:space="0" w:color="auto"/>
          </w:divBdr>
        </w:div>
        <w:div w:id="175576472">
          <w:marLeft w:val="1166"/>
          <w:marRight w:val="0"/>
          <w:marTop w:val="0"/>
          <w:marBottom w:val="0"/>
          <w:divBdr>
            <w:top w:val="none" w:sz="0" w:space="0" w:color="auto"/>
            <w:left w:val="none" w:sz="0" w:space="0" w:color="auto"/>
            <w:bottom w:val="none" w:sz="0" w:space="0" w:color="auto"/>
            <w:right w:val="none" w:sz="0" w:space="0" w:color="auto"/>
          </w:divBdr>
        </w:div>
        <w:div w:id="328142527">
          <w:marLeft w:val="547"/>
          <w:marRight w:val="0"/>
          <w:marTop w:val="0"/>
          <w:marBottom w:val="0"/>
          <w:divBdr>
            <w:top w:val="none" w:sz="0" w:space="0" w:color="auto"/>
            <w:left w:val="none" w:sz="0" w:space="0" w:color="auto"/>
            <w:bottom w:val="none" w:sz="0" w:space="0" w:color="auto"/>
            <w:right w:val="none" w:sz="0" w:space="0" w:color="auto"/>
          </w:divBdr>
        </w:div>
        <w:div w:id="421493072">
          <w:marLeft w:val="1800"/>
          <w:marRight w:val="0"/>
          <w:marTop w:val="0"/>
          <w:marBottom w:val="0"/>
          <w:divBdr>
            <w:top w:val="none" w:sz="0" w:space="0" w:color="auto"/>
            <w:left w:val="none" w:sz="0" w:space="0" w:color="auto"/>
            <w:bottom w:val="none" w:sz="0" w:space="0" w:color="auto"/>
            <w:right w:val="none" w:sz="0" w:space="0" w:color="auto"/>
          </w:divBdr>
        </w:div>
        <w:div w:id="604045465">
          <w:marLeft w:val="547"/>
          <w:marRight w:val="0"/>
          <w:marTop w:val="0"/>
          <w:marBottom w:val="0"/>
          <w:divBdr>
            <w:top w:val="none" w:sz="0" w:space="0" w:color="auto"/>
            <w:left w:val="none" w:sz="0" w:space="0" w:color="auto"/>
            <w:bottom w:val="none" w:sz="0" w:space="0" w:color="auto"/>
            <w:right w:val="none" w:sz="0" w:space="0" w:color="auto"/>
          </w:divBdr>
        </w:div>
        <w:div w:id="647638588">
          <w:marLeft w:val="1800"/>
          <w:marRight w:val="0"/>
          <w:marTop w:val="0"/>
          <w:marBottom w:val="0"/>
          <w:divBdr>
            <w:top w:val="none" w:sz="0" w:space="0" w:color="auto"/>
            <w:left w:val="none" w:sz="0" w:space="0" w:color="auto"/>
            <w:bottom w:val="none" w:sz="0" w:space="0" w:color="auto"/>
            <w:right w:val="none" w:sz="0" w:space="0" w:color="auto"/>
          </w:divBdr>
        </w:div>
        <w:div w:id="720595176">
          <w:marLeft w:val="1800"/>
          <w:marRight w:val="0"/>
          <w:marTop w:val="0"/>
          <w:marBottom w:val="0"/>
          <w:divBdr>
            <w:top w:val="none" w:sz="0" w:space="0" w:color="auto"/>
            <w:left w:val="none" w:sz="0" w:space="0" w:color="auto"/>
            <w:bottom w:val="none" w:sz="0" w:space="0" w:color="auto"/>
            <w:right w:val="none" w:sz="0" w:space="0" w:color="auto"/>
          </w:divBdr>
        </w:div>
        <w:div w:id="909579857">
          <w:marLeft w:val="1166"/>
          <w:marRight w:val="0"/>
          <w:marTop w:val="0"/>
          <w:marBottom w:val="0"/>
          <w:divBdr>
            <w:top w:val="none" w:sz="0" w:space="0" w:color="auto"/>
            <w:left w:val="none" w:sz="0" w:space="0" w:color="auto"/>
            <w:bottom w:val="none" w:sz="0" w:space="0" w:color="auto"/>
            <w:right w:val="none" w:sz="0" w:space="0" w:color="auto"/>
          </w:divBdr>
        </w:div>
        <w:div w:id="1052730602">
          <w:marLeft w:val="1166"/>
          <w:marRight w:val="0"/>
          <w:marTop w:val="0"/>
          <w:marBottom w:val="0"/>
          <w:divBdr>
            <w:top w:val="none" w:sz="0" w:space="0" w:color="auto"/>
            <w:left w:val="none" w:sz="0" w:space="0" w:color="auto"/>
            <w:bottom w:val="none" w:sz="0" w:space="0" w:color="auto"/>
            <w:right w:val="none" w:sz="0" w:space="0" w:color="auto"/>
          </w:divBdr>
        </w:div>
        <w:div w:id="1406148037">
          <w:marLeft w:val="1800"/>
          <w:marRight w:val="0"/>
          <w:marTop w:val="0"/>
          <w:marBottom w:val="0"/>
          <w:divBdr>
            <w:top w:val="none" w:sz="0" w:space="0" w:color="auto"/>
            <w:left w:val="none" w:sz="0" w:space="0" w:color="auto"/>
            <w:bottom w:val="none" w:sz="0" w:space="0" w:color="auto"/>
            <w:right w:val="none" w:sz="0" w:space="0" w:color="auto"/>
          </w:divBdr>
        </w:div>
        <w:div w:id="1485513259">
          <w:marLeft w:val="547"/>
          <w:marRight w:val="0"/>
          <w:marTop w:val="0"/>
          <w:marBottom w:val="0"/>
          <w:divBdr>
            <w:top w:val="none" w:sz="0" w:space="0" w:color="auto"/>
            <w:left w:val="none" w:sz="0" w:space="0" w:color="auto"/>
            <w:bottom w:val="none" w:sz="0" w:space="0" w:color="auto"/>
            <w:right w:val="none" w:sz="0" w:space="0" w:color="auto"/>
          </w:divBdr>
        </w:div>
        <w:div w:id="1529219585">
          <w:marLeft w:val="1166"/>
          <w:marRight w:val="0"/>
          <w:marTop w:val="0"/>
          <w:marBottom w:val="0"/>
          <w:divBdr>
            <w:top w:val="none" w:sz="0" w:space="0" w:color="auto"/>
            <w:left w:val="none" w:sz="0" w:space="0" w:color="auto"/>
            <w:bottom w:val="none" w:sz="0" w:space="0" w:color="auto"/>
            <w:right w:val="none" w:sz="0" w:space="0" w:color="auto"/>
          </w:divBdr>
        </w:div>
      </w:divsChild>
    </w:div>
    <w:div w:id="577135752">
      <w:bodyDiv w:val="1"/>
      <w:marLeft w:val="0"/>
      <w:marRight w:val="0"/>
      <w:marTop w:val="0"/>
      <w:marBottom w:val="0"/>
      <w:divBdr>
        <w:top w:val="none" w:sz="0" w:space="0" w:color="auto"/>
        <w:left w:val="none" w:sz="0" w:space="0" w:color="auto"/>
        <w:bottom w:val="none" w:sz="0" w:space="0" w:color="auto"/>
        <w:right w:val="none" w:sz="0" w:space="0" w:color="auto"/>
      </w:divBdr>
    </w:div>
    <w:div w:id="647634684">
      <w:bodyDiv w:val="1"/>
      <w:marLeft w:val="0"/>
      <w:marRight w:val="0"/>
      <w:marTop w:val="0"/>
      <w:marBottom w:val="0"/>
      <w:divBdr>
        <w:top w:val="none" w:sz="0" w:space="0" w:color="auto"/>
        <w:left w:val="none" w:sz="0" w:space="0" w:color="auto"/>
        <w:bottom w:val="none" w:sz="0" w:space="0" w:color="auto"/>
        <w:right w:val="none" w:sz="0" w:space="0" w:color="auto"/>
      </w:divBdr>
    </w:div>
    <w:div w:id="753430006">
      <w:bodyDiv w:val="1"/>
      <w:marLeft w:val="0"/>
      <w:marRight w:val="0"/>
      <w:marTop w:val="0"/>
      <w:marBottom w:val="0"/>
      <w:divBdr>
        <w:top w:val="none" w:sz="0" w:space="0" w:color="auto"/>
        <w:left w:val="none" w:sz="0" w:space="0" w:color="auto"/>
        <w:bottom w:val="none" w:sz="0" w:space="0" w:color="auto"/>
        <w:right w:val="none" w:sz="0" w:space="0" w:color="auto"/>
      </w:divBdr>
    </w:div>
    <w:div w:id="761410680">
      <w:bodyDiv w:val="1"/>
      <w:marLeft w:val="0"/>
      <w:marRight w:val="0"/>
      <w:marTop w:val="0"/>
      <w:marBottom w:val="0"/>
      <w:divBdr>
        <w:top w:val="none" w:sz="0" w:space="0" w:color="auto"/>
        <w:left w:val="none" w:sz="0" w:space="0" w:color="auto"/>
        <w:bottom w:val="none" w:sz="0" w:space="0" w:color="auto"/>
        <w:right w:val="none" w:sz="0" w:space="0" w:color="auto"/>
      </w:divBdr>
      <w:divsChild>
        <w:div w:id="44572463">
          <w:marLeft w:val="547"/>
          <w:marRight w:val="0"/>
          <w:marTop w:val="0"/>
          <w:marBottom w:val="0"/>
          <w:divBdr>
            <w:top w:val="none" w:sz="0" w:space="0" w:color="auto"/>
            <w:left w:val="none" w:sz="0" w:space="0" w:color="auto"/>
            <w:bottom w:val="none" w:sz="0" w:space="0" w:color="auto"/>
            <w:right w:val="none" w:sz="0" w:space="0" w:color="auto"/>
          </w:divBdr>
        </w:div>
        <w:div w:id="1241989853">
          <w:marLeft w:val="547"/>
          <w:marRight w:val="0"/>
          <w:marTop w:val="0"/>
          <w:marBottom w:val="0"/>
          <w:divBdr>
            <w:top w:val="none" w:sz="0" w:space="0" w:color="auto"/>
            <w:left w:val="none" w:sz="0" w:space="0" w:color="auto"/>
            <w:bottom w:val="none" w:sz="0" w:space="0" w:color="auto"/>
            <w:right w:val="none" w:sz="0" w:space="0" w:color="auto"/>
          </w:divBdr>
        </w:div>
        <w:div w:id="1656687302">
          <w:marLeft w:val="547"/>
          <w:marRight w:val="0"/>
          <w:marTop w:val="0"/>
          <w:marBottom w:val="0"/>
          <w:divBdr>
            <w:top w:val="none" w:sz="0" w:space="0" w:color="auto"/>
            <w:left w:val="none" w:sz="0" w:space="0" w:color="auto"/>
            <w:bottom w:val="none" w:sz="0" w:space="0" w:color="auto"/>
            <w:right w:val="none" w:sz="0" w:space="0" w:color="auto"/>
          </w:divBdr>
        </w:div>
      </w:divsChild>
    </w:div>
    <w:div w:id="848180177">
      <w:bodyDiv w:val="1"/>
      <w:marLeft w:val="0"/>
      <w:marRight w:val="0"/>
      <w:marTop w:val="0"/>
      <w:marBottom w:val="0"/>
      <w:divBdr>
        <w:top w:val="none" w:sz="0" w:space="0" w:color="auto"/>
        <w:left w:val="none" w:sz="0" w:space="0" w:color="auto"/>
        <w:bottom w:val="none" w:sz="0" w:space="0" w:color="auto"/>
        <w:right w:val="none" w:sz="0" w:space="0" w:color="auto"/>
      </w:divBdr>
      <w:divsChild>
        <w:div w:id="37051564">
          <w:marLeft w:val="1886"/>
          <w:marRight w:val="0"/>
          <w:marTop w:val="0"/>
          <w:marBottom w:val="0"/>
          <w:divBdr>
            <w:top w:val="none" w:sz="0" w:space="0" w:color="auto"/>
            <w:left w:val="none" w:sz="0" w:space="0" w:color="auto"/>
            <w:bottom w:val="none" w:sz="0" w:space="0" w:color="auto"/>
            <w:right w:val="none" w:sz="0" w:space="0" w:color="auto"/>
          </w:divBdr>
        </w:div>
        <w:div w:id="171919923">
          <w:marLeft w:val="1267"/>
          <w:marRight w:val="0"/>
          <w:marTop w:val="0"/>
          <w:marBottom w:val="0"/>
          <w:divBdr>
            <w:top w:val="none" w:sz="0" w:space="0" w:color="auto"/>
            <w:left w:val="none" w:sz="0" w:space="0" w:color="auto"/>
            <w:bottom w:val="none" w:sz="0" w:space="0" w:color="auto"/>
            <w:right w:val="none" w:sz="0" w:space="0" w:color="auto"/>
          </w:divBdr>
        </w:div>
        <w:div w:id="461579160">
          <w:marLeft w:val="547"/>
          <w:marRight w:val="0"/>
          <w:marTop w:val="0"/>
          <w:marBottom w:val="0"/>
          <w:divBdr>
            <w:top w:val="none" w:sz="0" w:space="0" w:color="auto"/>
            <w:left w:val="none" w:sz="0" w:space="0" w:color="auto"/>
            <w:bottom w:val="none" w:sz="0" w:space="0" w:color="auto"/>
            <w:right w:val="none" w:sz="0" w:space="0" w:color="auto"/>
          </w:divBdr>
        </w:div>
        <w:div w:id="765541392">
          <w:marLeft w:val="1267"/>
          <w:marRight w:val="0"/>
          <w:marTop w:val="0"/>
          <w:marBottom w:val="0"/>
          <w:divBdr>
            <w:top w:val="none" w:sz="0" w:space="0" w:color="auto"/>
            <w:left w:val="none" w:sz="0" w:space="0" w:color="auto"/>
            <w:bottom w:val="none" w:sz="0" w:space="0" w:color="auto"/>
            <w:right w:val="none" w:sz="0" w:space="0" w:color="auto"/>
          </w:divBdr>
        </w:div>
        <w:div w:id="1199586823">
          <w:marLeft w:val="1886"/>
          <w:marRight w:val="0"/>
          <w:marTop w:val="0"/>
          <w:marBottom w:val="0"/>
          <w:divBdr>
            <w:top w:val="none" w:sz="0" w:space="0" w:color="auto"/>
            <w:left w:val="none" w:sz="0" w:space="0" w:color="auto"/>
            <w:bottom w:val="none" w:sz="0" w:space="0" w:color="auto"/>
            <w:right w:val="none" w:sz="0" w:space="0" w:color="auto"/>
          </w:divBdr>
        </w:div>
        <w:div w:id="1415468484">
          <w:marLeft w:val="1886"/>
          <w:marRight w:val="0"/>
          <w:marTop w:val="0"/>
          <w:marBottom w:val="0"/>
          <w:divBdr>
            <w:top w:val="none" w:sz="0" w:space="0" w:color="auto"/>
            <w:left w:val="none" w:sz="0" w:space="0" w:color="auto"/>
            <w:bottom w:val="none" w:sz="0" w:space="0" w:color="auto"/>
            <w:right w:val="none" w:sz="0" w:space="0" w:color="auto"/>
          </w:divBdr>
        </w:div>
        <w:div w:id="1486513892">
          <w:marLeft w:val="1267"/>
          <w:marRight w:val="0"/>
          <w:marTop w:val="0"/>
          <w:marBottom w:val="0"/>
          <w:divBdr>
            <w:top w:val="none" w:sz="0" w:space="0" w:color="auto"/>
            <w:left w:val="none" w:sz="0" w:space="0" w:color="auto"/>
            <w:bottom w:val="none" w:sz="0" w:space="0" w:color="auto"/>
            <w:right w:val="none" w:sz="0" w:space="0" w:color="auto"/>
          </w:divBdr>
        </w:div>
        <w:div w:id="1995798771">
          <w:marLeft w:val="1886"/>
          <w:marRight w:val="0"/>
          <w:marTop w:val="0"/>
          <w:marBottom w:val="0"/>
          <w:divBdr>
            <w:top w:val="none" w:sz="0" w:space="0" w:color="auto"/>
            <w:left w:val="none" w:sz="0" w:space="0" w:color="auto"/>
            <w:bottom w:val="none" w:sz="0" w:space="0" w:color="auto"/>
            <w:right w:val="none" w:sz="0" w:space="0" w:color="auto"/>
          </w:divBdr>
        </w:div>
        <w:div w:id="2086797989">
          <w:marLeft w:val="1886"/>
          <w:marRight w:val="0"/>
          <w:marTop w:val="0"/>
          <w:marBottom w:val="0"/>
          <w:divBdr>
            <w:top w:val="none" w:sz="0" w:space="0" w:color="auto"/>
            <w:left w:val="none" w:sz="0" w:space="0" w:color="auto"/>
            <w:bottom w:val="none" w:sz="0" w:space="0" w:color="auto"/>
            <w:right w:val="none" w:sz="0" w:space="0" w:color="auto"/>
          </w:divBdr>
        </w:div>
      </w:divsChild>
    </w:div>
    <w:div w:id="866719254">
      <w:bodyDiv w:val="1"/>
      <w:marLeft w:val="0"/>
      <w:marRight w:val="0"/>
      <w:marTop w:val="0"/>
      <w:marBottom w:val="0"/>
      <w:divBdr>
        <w:top w:val="none" w:sz="0" w:space="0" w:color="auto"/>
        <w:left w:val="none" w:sz="0" w:space="0" w:color="auto"/>
        <w:bottom w:val="none" w:sz="0" w:space="0" w:color="auto"/>
        <w:right w:val="none" w:sz="0" w:space="0" w:color="auto"/>
      </w:divBdr>
    </w:div>
    <w:div w:id="892430445">
      <w:bodyDiv w:val="1"/>
      <w:marLeft w:val="0"/>
      <w:marRight w:val="0"/>
      <w:marTop w:val="0"/>
      <w:marBottom w:val="0"/>
      <w:divBdr>
        <w:top w:val="none" w:sz="0" w:space="0" w:color="auto"/>
        <w:left w:val="none" w:sz="0" w:space="0" w:color="auto"/>
        <w:bottom w:val="none" w:sz="0" w:space="0" w:color="auto"/>
        <w:right w:val="none" w:sz="0" w:space="0" w:color="auto"/>
      </w:divBdr>
    </w:div>
    <w:div w:id="951791240">
      <w:bodyDiv w:val="1"/>
      <w:marLeft w:val="0"/>
      <w:marRight w:val="0"/>
      <w:marTop w:val="0"/>
      <w:marBottom w:val="0"/>
      <w:divBdr>
        <w:top w:val="none" w:sz="0" w:space="0" w:color="auto"/>
        <w:left w:val="none" w:sz="0" w:space="0" w:color="auto"/>
        <w:bottom w:val="none" w:sz="0" w:space="0" w:color="auto"/>
        <w:right w:val="none" w:sz="0" w:space="0" w:color="auto"/>
      </w:divBdr>
    </w:div>
    <w:div w:id="1034691516">
      <w:bodyDiv w:val="1"/>
      <w:marLeft w:val="0"/>
      <w:marRight w:val="0"/>
      <w:marTop w:val="0"/>
      <w:marBottom w:val="0"/>
      <w:divBdr>
        <w:top w:val="none" w:sz="0" w:space="0" w:color="auto"/>
        <w:left w:val="none" w:sz="0" w:space="0" w:color="auto"/>
        <w:bottom w:val="none" w:sz="0" w:space="0" w:color="auto"/>
        <w:right w:val="none" w:sz="0" w:space="0" w:color="auto"/>
      </w:divBdr>
    </w:div>
    <w:div w:id="1053232973">
      <w:bodyDiv w:val="1"/>
      <w:marLeft w:val="0"/>
      <w:marRight w:val="0"/>
      <w:marTop w:val="0"/>
      <w:marBottom w:val="0"/>
      <w:divBdr>
        <w:top w:val="none" w:sz="0" w:space="0" w:color="auto"/>
        <w:left w:val="none" w:sz="0" w:space="0" w:color="auto"/>
        <w:bottom w:val="none" w:sz="0" w:space="0" w:color="auto"/>
        <w:right w:val="none" w:sz="0" w:space="0" w:color="auto"/>
      </w:divBdr>
    </w:div>
    <w:div w:id="1083993020">
      <w:bodyDiv w:val="1"/>
      <w:marLeft w:val="0"/>
      <w:marRight w:val="0"/>
      <w:marTop w:val="0"/>
      <w:marBottom w:val="0"/>
      <w:divBdr>
        <w:top w:val="none" w:sz="0" w:space="0" w:color="auto"/>
        <w:left w:val="none" w:sz="0" w:space="0" w:color="auto"/>
        <w:bottom w:val="none" w:sz="0" w:space="0" w:color="auto"/>
        <w:right w:val="none" w:sz="0" w:space="0" w:color="auto"/>
      </w:divBdr>
    </w:div>
    <w:div w:id="1107888581">
      <w:bodyDiv w:val="1"/>
      <w:marLeft w:val="0"/>
      <w:marRight w:val="0"/>
      <w:marTop w:val="0"/>
      <w:marBottom w:val="0"/>
      <w:divBdr>
        <w:top w:val="none" w:sz="0" w:space="0" w:color="auto"/>
        <w:left w:val="none" w:sz="0" w:space="0" w:color="auto"/>
        <w:bottom w:val="none" w:sz="0" w:space="0" w:color="auto"/>
        <w:right w:val="none" w:sz="0" w:space="0" w:color="auto"/>
      </w:divBdr>
    </w:div>
    <w:div w:id="1114639127">
      <w:bodyDiv w:val="1"/>
      <w:marLeft w:val="0"/>
      <w:marRight w:val="0"/>
      <w:marTop w:val="0"/>
      <w:marBottom w:val="0"/>
      <w:divBdr>
        <w:top w:val="none" w:sz="0" w:space="0" w:color="auto"/>
        <w:left w:val="none" w:sz="0" w:space="0" w:color="auto"/>
        <w:bottom w:val="none" w:sz="0" w:space="0" w:color="auto"/>
        <w:right w:val="none" w:sz="0" w:space="0" w:color="auto"/>
      </w:divBdr>
    </w:div>
    <w:div w:id="1150361655">
      <w:bodyDiv w:val="1"/>
      <w:marLeft w:val="0"/>
      <w:marRight w:val="0"/>
      <w:marTop w:val="0"/>
      <w:marBottom w:val="0"/>
      <w:divBdr>
        <w:top w:val="none" w:sz="0" w:space="0" w:color="auto"/>
        <w:left w:val="none" w:sz="0" w:space="0" w:color="auto"/>
        <w:bottom w:val="none" w:sz="0" w:space="0" w:color="auto"/>
        <w:right w:val="none" w:sz="0" w:space="0" w:color="auto"/>
      </w:divBdr>
    </w:div>
    <w:div w:id="1211652052">
      <w:bodyDiv w:val="1"/>
      <w:marLeft w:val="0"/>
      <w:marRight w:val="0"/>
      <w:marTop w:val="0"/>
      <w:marBottom w:val="0"/>
      <w:divBdr>
        <w:top w:val="none" w:sz="0" w:space="0" w:color="auto"/>
        <w:left w:val="none" w:sz="0" w:space="0" w:color="auto"/>
        <w:bottom w:val="none" w:sz="0" w:space="0" w:color="auto"/>
        <w:right w:val="none" w:sz="0" w:space="0" w:color="auto"/>
      </w:divBdr>
    </w:div>
    <w:div w:id="1244606205">
      <w:bodyDiv w:val="1"/>
      <w:marLeft w:val="0"/>
      <w:marRight w:val="0"/>
      <w:marTop w:val="0"/>
      <w:marBottom w:val="0"/>
      <w:divBdr>
        <w:top w:val="none" w:sz="0" w:space="0" w:color="auto"/>
        <w:left w:val="none" w:sz="0" w:space="0" w:color="auto"/>
        <w:bottom w:val="none" w:sz="0" w:space="0" w:color="auto"/>
        <w:right w:val="none" w:sz="0" w:space="0" w:color="auto"/>
      </w:divBdr>
    </w:div>
    <w:div w:id="1260328948">
      <w:bodyDiv w:val="1"/>
      <w:marLeft w:val="0"/>
      <w:marRight w:val="0"/>
      <w:marTop w:val="0"/>
      <w:marBottom w:val="0"/>
      <w:divBdr>
        <w:top w:val="none" w:sz="0" w:space="0" w:color="auto"/>
        <w:left w:val="none" w:sz="0" w:space="0" w:color="auto"/>
        <w:bottom w:val="none" w:sz="0" w:space="0" w:color="auto"/>
        <w:right w:val="none" w:sz="0" w:space="0" w:color="auto"/>
      </w:divBdr>
    </w:div>
    <w:div w:id="1381517049">
      <w:bodyDiv w:val="1"/>
      <w:marLeft w:val="0"/>
      <w:marRight w:val="0"/>
      <w:marTop w:val="0"/>
      <w:marBottom w:val="0"/>
      <w:divBdr>
        <w:top w:val="none" w:sz="0" w:space="0" w:color="auto"/>
        <w:left w:val="none" w:sz="0" w:space="0" w:color="auto"/>
        <w:bottom w:val="none" w:sz="0" w:space="0" w:color="auto"/>
        <w:right w:val="none" w:sz="0" w:space="0" w:color="auto"/>
      </w:divBdr>
    </w:div>
    <w:div w:id="1408964765">
      <w:bodyDiv w:val="1"/>
      <w:marLeft w:val="0"/>
      <w:marRight w:val="0"/>
      <w:marTop w:val="0"/>
      <w:marBottom w:val="0"/>
      <w:divBdr>
        <w:top w:val="none" w:sz="0" w:space="0" w:color="auto"/>
        <w:left w:val="none" w:sz="0" w:space="0" w:color="auto"/>
        <w:bottom w:val="none" w:sz="0" w:space="0" w:color="auto"/>
        <w:right w:val="none" w:sz="0" w:space="0" w:color="auto"/>
      </w:divBdr>
    </w:div>
    <w:div w:id="1577275639">
      <w:bodyDiv w:val="1"/>
      <w:marLeft w:val="0"/>
      <w:marRight w:val="0"/>
      <w:marTop w:val="0"/>
      <w:marBottom w:val="0"/>
      <w:divBdr>
        <w:top w:val="none" w:sz="0" w:space="0" w:color="auto"/>
        <w:left w:val="none" w:sz="0" w:space="0" w:color="auto"/>
        <w:bottom w:val="none" w:sz="0" w:space="0" w:color="auto"/>
        <w:right w:val="none" w:sz="0" w:space="0" w:color="auto"/>
      </w:divBdr>
    </w:div>
    <w:div w:id="1577789743">
      <w:bodyDiv w:val="1"/>
      <w:marLeft w:val="0"/>
      <w:marRight w:val="0"/>
      <w:marTop w:val="0"/>
      <w:marBottom w:val="0"/>
      <w:divBdr>
        <w:top w:val="none" w:sz="0" w:space="0" w:color="auto"/>
        <w:left w:val="none" w:sz="0" w:space="0" w:color="auto"/>
        <w:bottom w:val="none" w:sz="0" w:space="0" w:color="auto"/>
        <w:right w:val="none" w:sz="0" w:space="0" w:color="auto"/>
      </w:divBdr>
    </w:div>
    <w:div w:id="1700084142">
      <w:bodyDiv w:val="1"/>
      <w:marLeft w:val="0"/>
      <w:marRight w:val="0"/>
      <w:marTop w:val="0"/>
      <w:marBottom w:val="0"/>
      <w:divBdr>
        <w:top w:val="none" w:sz="0" w:space="0" w:color="auto"/>
        <w:left w:val="none" w:sz="0" w:space="0" w:color="auto"/>
        <w:bottom w:val="none" w:sz="0" w:space="0" w:color="auto"/>
        <w:right w:val="none" w:sz="0" w:space="0" w:color="auto"/>
      </w:divBdr>
    </w:div>
    <w:div w:id="1726641000">
      <w:bodyDiv w:val="1"/>
      <w:marLeft w:val="0"/>
      <w:marRight w:val="0"/>
      <w:marTop w:val="0"/>
      <w:marBottom w:val="0"/>
      <w:divBdr>
        <w:top w:val="none" w:sz="0" w:space="0" w:color="auto"/>
        <w:left w:val="none" w:sz="0" w:space="0" w:color="auto"/>
        <w:bottom w:val="none" w:sz="0" w:space="0" w:color="auto"/>
        <w:right w:val="none" w:sz="0" w:space="0" w:color="auto"/>
      </w:divBdr>
      <w:divsChild>
        <w:div w:id="262881449">
          <w:marLeft w:val="547"/>
          <w:marRight w:val="0"/>
          <w:marTop w:val="0"/>
          <w:marBottom w:val="0"/>
          <w:divBdr>
            <w:top w:val="none" w:sz="0" w:space="0" w:color="auto"/>
            <w:left w:val="none" w:sz="0" w:space="0" w:color="auto"/>
            <w:bottom w:val="none" w:sz="0" w:space="0" w:color="auto"/>
            <w:right w:val="none" w:sz="0" w:space="0" w:color="auto"/>
          </w:divBdr>
        </w:div>
        <w:div w:id="345324384">
          <w:marLeft w:val="547"/>
          <w:marRight w:val="0"/>
          <w:marTop w:val="0"/>
          <w:marBottom w:val="0"/>
          <w:divBdr>
            <w:top w:val="none" w:sz="0" w:space="0" w:color="auto"/>
            <w:left w:val="none" w:sz="0" w:space="0" w:color="auto"/>
            <w:bottom w:val="none" w:sz="0" w:space="0" w:color="auto"/>
            <w:right w:val="none" w:sz="0" w:space="0" w:color="auto"/>
          </w:divBdr>
        </w:div>
        <w:div w:id="1371807587">
          <w:marLeft w:val="547"/>
          <w:marRight w:val="0"/>
          <w:marTop w:val="0"/>
          <w:marBottom w:val="0"/>
          <w:divBdr>
            <w:top w:val="none" w:sz="0" w:space="0" w:color="auto"/>
            <w:left w:val="none" w:sz="0" w:space="0" w:color="auto"/>
            <w:bottom w:val="none" w:sz="0" w:space="0" w:color="auto"/>
            <w:right w:val="none" w:sz="0" w:space="0" w:color="auto"/>
          </w:divBdr>
        </w:div>
        <w:div w:id="1549760182">
          <w:marLeft w:val="547"/>
          <w:marRight w:val="0"/>
          <w:marTop w:val="0"/>
          <w:marBottom w:val="0"/>
          <w:divBdr>
            <w:top w:val="none" w:sz="0" w:space="0" w:color="auto"/>
            <w:left w:val="none" w:sz="0" w:space="0" w:color="auto"/>
            <w:bottom w:val="none" w:sz="0" w:space="0" w:color="auto"/>
            <w:right w:val="none" w:sz="0" w:space="0" w:color="auto"/>
          </w:divBdr>
        </w:div>
      </w:divsChild>
    </w:div>
    <w:div w:id="1764182912">
      <w:bodyDiv w:val="1"/>
      <w:marLeft w:val="0"/>
      <w:marRight w:val="0"/>
      <w:marTop w:val="0"/>
      <w:marBottom w:val="0"/>
      <w:divBdr>
        <w:top w:val="none" w:sz="0" w:space="0" w:color="auto"/>
        <w:left w:val="none" w:sz="0" w:space="0" w:color="auto"/>
        <w:bottom w:val="none" w:sz="0" w:space="0" w:color="auto"/>
        <w:right w:val="none" w:sz="0" w:space="0" w:color="auto"/>
      </w:divBdr>
      <w:divsChild>
        <w:div w:id="78257114">
          <w:marLeft w:val="547"/>
          <w:marRight w:val="0"/>
          <w:marTop w:val="0"/>
          <w:marBottom w:val="0"/>
          <w:divBdr>
            <w:top w:val="none" w:sz="0" w:space="0" w:color="auto"/>
            <w:left w:val="none" w:sz="0" w:space="0" w:color="auto"/>
            <w:bottom w:val="none" w:sz="0" w:space="0" w:color="auto"/>
            <w:right w:val="none" w:sz="0" w:space="0" w:color="auto"/>
          </w:divBdr>
        </w:div>
        <w:div w:id="673268767">
          <w:marLeft w:val="547"/>
          <w:marRight w:val="0"/>
          <w:marTop w:val="0"/>
          <w:marBottom w:val="0"/>
          <w:divBdr>
            <w:top w:val="none" w:sz="0" w:space="0" w:color="auto"/>
            <w:left w:val="none" w:sz="0" w:space="0" w:color="auto"/>
            <w:bottom w:val="none" w:sz="0" w:space="0" w:color="auto"/>
            <w:right w:val="none" w:sz="0" w:space="0" w:color="auto"/>
          </w:divBdr>
        </w:div>
        <w:div w:id="772479510">
          <w:marLeft w:val="1166"/>
          <w:marRight w:val="0"/>
          <w:marTop w:val="0"/>
          <w:marBottom w:val="0"/>
          <w:divBdr>
            <w:top w:val="none" w:sz="0" w:space="0" w:color="auto"/>
            <w:left w:val="none" w:sz="0" w:space="0" w:color="auto"/>
            <w:bottom w:val="none" w:sz="0" w:space="0" w:color="auto"/>
            <w:right w:val="none" w:sz="0" w:space="0" w:color="auto"/>
          </w:divBdr>
        </w:div>
        <w:div w:id="1606572885">
          <w:marLeft w:val="1166"/>
          <w:marRight w:val="0"/>
          <w:marTop w:val="0"/>
          <w:marBottom w:val="0"/>
          <w:divBdr>
            <w:top w:val="none" w:sz="0" w:space="0" w:color="auto"/>
            <w:left w:val="none" w:sz="0" w:space="0" w:color="auto"/>
            <w:bottom w:val="none" w:sz="0" w:space="0" w:color="auto"/>
            <w:right w:val="none" w:sz="0" w:space="0" w:color="auto"/>
          </w:divBdr>
        </w:div>
        <w:div w:id="1629238552">
          <w:marLeft w:val="1166"/>
          <w:marRight w:val="0"/>
          <w:marTop w:val="0"/>
          <w:marBottom w:val="0"/>
          <w:divBdr>
            <w:top w:val="none" w:sz="0" w:space="0" w:color="auto"/>
            <w:left w:val="none" w:sz="0" w:space="0" w:color="auto"/>
            <w:bottom w:val="none" w:sz="0" w:space="0" w:color="auto"/>
            <w:right w:val="none" w:sz="0" w:space="0" w:color="auto"/>
          </w:divBdr>
        </w:div>
        <w:div w:id="1831749734">
          <w:marLeft w:val="547"/>
          <w:marRight w:val="0"/>
          <w:marTop w:val="0"/>
          <w:marBottom w:val="0"/>
          <w:divBdr>
            <w:top w:val="none" w:sz="0" w:space="0" w:color="auto"/>
            <w:left w:val="none" w:sz="0" w:space="0" w:color="auto"/>
            <w:bottom w:val="none" w:sz="0" w:space="0" w:color="auto"/>
            <w:right w:val="none" w:sz="0" w:space="0" w:color="auto"/>
          </w:divBdr>
        </w:div>
      </w:divsChild>
    </w:div>
    <w:div w:id="1903708449">
      <w:bodyDiv w:val="1"/>
      <w:marLeft w:val="0"/>
      <w:marRight w:val="0"/>
      <w:marTop w:val="0"/>
      <w:marBottom w:val="0"/>
      <w:divBdr>
        <w:top w:val="none" w:sz="0" w:space="0" w:color="auto"/>
        <w:left w:val="none" w:sz="0" w:space="0" w:color="auto"/>
        <w:bottom w:val="none" w:sz="0" w:space="0" w:color="auto"/>
        <w:right w:val="none" w:sz="0" w:space="0" w:color="auto"/>
      </w:divBdr>
    </w:div>
    <w:div w:id="1952933571">
      <w:bodyDiv w:val="1"/>
      <w:marLeft w:val="0"/>
      <w:marRight w:val="0"/>
      <w:marTop w:val="0"/>
      <w:marBottom w:val="0"/>
      <w:divBdr>
        <w:top w:val="none" w:sz="0" w:space="0" w:color="auto"/>
        <w:left w:val="none" w:sz="0" w:space="0" w:color="auto"/>
        <w:bottom w:val="none" w:sz="0" w:space="0" w:color="auto"/>
        <w:right w:val="none" w:sz="0" w:space="0" w:color="auto"/>
      </w:divBdr>
    </w:div>
    <w:div w:id="2081555847">
      <w:bodyDiv w:val="1"/>
      <w:marLeft w:val="0"/>
      <w:marRight w:val="0"/>
      <w:marTop w:val="0"/>
      <w:marBottom w:val="0"/>
      <w:divBdr>
        <w:top w:val="none" w:sz="0" w:space="0" w:color="auto"/>
        <w:left w:val="none" w:sz="0" w:space="0" w:color="auto"/>
        <w:bottom w:val="none" w:sz="0" w:space="0" w:color="auto"/>
        <w:right w:val="none" w:sz="0" w:space="0" w:color="auto"/>
      </w:divBdr>
      <w:divsChild>
        <w:div w:id="594049536">
          <w:marLeft w:val="547"/>
          <w:marRight w:val="0"/>
          <w:marTop w:val="0"/>
          <w:marBottom w:val="0"/>
          <w:divBdr>
            <w:top w:val="none" w:sz="0" w:space="0" w:color="auto"/>
            <w:left w:val="none" w:sz="0" w:space="0" w:color="auto"/>
            <w:bottom w:val="none" w:sz="0" w:space="0" w:color="auto"/>
            <w:right w:val="none" w:sz="0" w:space="0" w:color="auto"/>
          </w:divBdr>
        </w:div>
        <w:div w:id="779227163">
          <w:marLeft w:val="547"/>
          <w:marRight w:val="0"/>
          <w:marTop w:val="0"/>
          <w:marBottom w:val="0"/>
          <w:divBdr>
            <w:top w:val="none" w:sz="0" w:space="0" w:color="auto"/>
            <w:left w:val="none" w:sz="0" w:space="0" w:color="auto"/>
            <w:bottom w:val="none" w:sz="0" w:space="0" w:color="auto"/>
            <w:right w:val="none" w:sz="0" w:space="0" w:color="auto"/>
          </w:divBdr>
        </w:div>
        <w:div w:id="786897885">
          <w:marLeft w:val="547"/>
          <w:marRight w:val="0"/>
          <w:marTop w:val="0"/>
          <w:marBottom w:val="0"/>
          <w:divBdr>
            <w:top w:val="none" w:sz="0" w:space="0" w:color="auto"/>
            <w:left w:val="none" w:sz="0" w:space="0" w:color="auto"/>
            <w:bottom w:val="none" w:sz="0" w:space="0" w:color="auto"/>
            <w:right w:val="none" w:sz="0" w:space="0" w:color="auto"/>
          </w:divBdr>
        </w:div>
        <w:div w:id="879320664">
          <w:marLeft w:val="547"/>
          <w:marRight w:val="0"/>
          <w:marTop w:val="0"/>
          <w:marBottom w:val="0"/>
          <w:divBdr>
            <w:top w:val="none" w:sz="0" w:space="0" w:color="auto"/>
            <w:left w:val="none" w:sz="0" w:space="0" w:color="auto"/>
            <w:bottom w:val="none" w:sz="0" w:space="0" w:color="auto"/>
            <w:right w:val="none" w:sz="0" w:space="0" w:color="auto"/>
          </w:divBdr>
        </w:div>
        <w:div w:id="985166819">
          <w:marLeft w:val="547"/>
          <w:marRight w:val="0"/>
          <w:marTop w:val="0"/>
          <w:marBottom w:val="0"/>
          <w:divBdr>
            <w:top w:val="none" w:sz="0" w:space="0" w:color="auto"/>
            <w:left w:val="none" w:sz="0" w:space="0" w:color="auto"/>
            <w:bottom w:val="none" w:sz="0" w:space="0" w:color="auto"/>
            <w:right w:val="none" w:sz="0" w:space="0" w:color="auto"/>
          </w:divBdr>
        </w:div>
        <w:div w:id="1222714549">
          <w:marLeft w:val="547"/>
          <w:marRight w:val="0"/>
          <w:marTop w:val="0"/>
          <w:marBottom w:val="0"/>
          <w:divBdr>
            <w:top w:val="none" w:sz="0" w:space="0" w:color="auto"/>
            <w:left w:val="none" w:sz="0" w:space="0" w:color="auto"/>
            <w:bottom w:val="none" w:sz="0" w:space="0" w:color="auto"/>
            <w:right w:val="none" w:sz="0" w:space="0" w:color="auto"/>
          </w:divBdr>
        </w:div>
        <w:div w:id="1578900836">
          <w:marLeft w:val="547"/>
          <w:marRight w:val="0"/>
          <w:marTop w:val="0"/>
          <w:marBottom w:val="0"/>
          <w:divBdr>
            <w:top w:val="none" w:sz="0" w:space="0" w:color="auto"/>
            <w:left w:val="none" w:sz="0" w:space="0" w:color="auto"/>
            <w:bottom w:val="none" w:sz="0" w:space="0" w:color="auto"/>
            <w:right w:val="none" w:sz="0" w:space="0" w:color="auto"/>
          </w:divBdr>
        </w:div>
        <w:div w:id="1633052558">
          <w:marLeft w:val="547"/>
          <w:marRight w:val="0"/>
          <w:marTop w:val="0"/>
          <w:marBottom w:val="0"/>
          <w:divBdr>
            <w:top w:val="none" w:sz="0" w:space="0" w:color="auto"/>
            <w:left w:val="none" w:sz="0" w:space="0" w:color="auto"/>
            <w:bottom w:val="none" w:sz="0" w:space="0" w:color="auto"/>
            <w:right w:val="none" w:sz="0" w:space="0" w:color="auto"/>
          </w:divBdr>
        </w:div>
        <w:div w:id="203877663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20EA2-DF4F-44FD-B1D6-A0EEE97C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2807</Words>
  <Characters>15441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Minutes.dot</vt:lpstr>
    </vt:vector>
  </TitlesOfParts>
  <Company>Hewlett-Packard</Company>
  <LinksUpToDate>false</LinksUpToDate>
  <CharactersWithSpaces>18212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Minutes.dot</dc:title>
  <dc:subject>Minutes</dc:subject>
  <dc:creator>Administrator</dc:creator>
  <cp:lastModifiedBy>User</cp:lastModifiedBy>
  <cp:revision>2</cp:revision>
  <cp:lastPrinted>2013-07-10T14:01:00Z</cp:lastPrinted>
  <dcterms:created xsi:type="dcterms:W3CDTF">2021-03-18T09:59:00Z</dcterms:created>
  <dcterms:modified xsi:type="dcterms:W3CDTF">2021-03-18T09:59:00Z</dcterms:modified>
</cp:coreProperties>
</file>